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МЧС России N 253, Минтруда России N 207н, Минфина России N 73н от 21.04.2020</w:t>
              <w:br/>
              <w:t xml:space="preserve">(ред. от 19.07.2023)</w:t>
              <w:br/>
              <w:t xml:space="preserve">"Об утверждении Порядка и условий оформления и выдачи гражданам удостоверения участника ликвидации последствий катастрофы на Чернобыльской АЭС"</w:t>
              <w:br/>
              <w:t xml:space="preserve">(Зарегистрировано в Минюсте России 18.08.2020 N 59305)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18 августа 2020 г. N 59305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РОССИЙСКОЙ ФЕДЕРАЦИИ ПО ДЕЛАМ ГРАЖДАНСКОЙ</w:t>
      </w:r>
    </w:p>
    <w:p>
      <w:pPr>
        <w:pStyle w:val="2"/>
        <w:jc w:val="center"/>
      </w:pPr>
      <w:r>
        <w:rPr>
          <w:sz w:val="24"/>
        </w:rPr>
        <w:t xml:space="preserve">ОБОРОНЫ, ЧРЕЗВЫЧАЙНЫМ СИТУАЦИЯМ И ЛИКВИДАЦИИ</w:t>
      </w:r>
    </w:p>
    <w:p>
      <w:pPr>
        <w:pStyle w:val="2"/>
        <w:jc w:val="center"/>
      </w:pPr>
      <w:r>
        <w:rPr>
          <w:sz w:val="24"/>
        </w:rPr>
        <w:t xml:space="preserve">ПОСЛЕДСТВИЙ СТИХИЙНЫХ БЕДСТВИЙ</w:t>
      </w:r>
    </w:p>
    <w:p>
      <w:pPr>
        <w:pStyle w:val="2"/>
        <w:jc w:val="center"/>
      </w:pPr>
      <w:r>
        <w:rPr>
          <w:sz w:val="24"/>
        </w:rPr>
        <w:t xml:space="preserve">N 253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  <w:t xml:space="preserve">N 207н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4"/>
        </w:rPr>
        <w:t xml:space="preserve">N 73н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21 апреля 2020 года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И УСЛОВИЙ</w:t>
      </w:r>
    </w:p>
    <w:p>
      <w:pPr>
        <w:pStyle w:val="2"/>
        <w:jc w:val="center"/>
      </w:pPr>
      <w:r>
        <w:rPr>
          <w:sz w:val="24"/>
        </w:rPr>
        <w:t xml:space="preserve">ОФОРМЛЕНИЯ И ВЫДАЧИ ГРАЖДАНАМ УДОСТОВЕРЕНИЯ УЧАСТНИКА</w:t>
      </w:r>
    </w:p>
    <w:p>
      <w:pPr>
        <w:pStyle w:val="2"/>
        <w:jc w:val="center"/>
      </w:pPr>
      <w:r>
        <w:rPr>
          <w:sz w:val="24"/>
        </w:rPr>
        <w:t xml:space="preserve">ЛИКВИДАЦИИ ПОСЛЕДСТВИЙ КАТАСТРОФЫ НА ЧЕРНОБЫЛЬСКОЙ АЭС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риказ МЧС России N 749, Минтруда России N 593н, Минфина России N 121н от 19.07.2023 &quot;О внесении изменения в подпункт &quot;в&quot; пункта 3 Порядка и условий оформления и выдачи гражданам удостоверения участника ликвидации последствий катастрофы на Чернобыльской АЭС, утвержденных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труда и социальной защиты Российской Федерации и Министерства финансов Российской Феде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МЧС России N 749, Минтруда России N 593н,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Минфина России N 121н от 19.07.2023)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sz w:val="24"/>
            <w:color w:val="0000ff"/>
          </w:rPr>
          <w:t xml:space="preserve">частью пятой статьи 15</w:t>
        </w:r>
      </w:hyperlink>
      <w:r>
        <w:rPr>
          <w:sz w:val="24"/>
        </w:rPr>
        <w:t xml:space="preserve"> Закона Российской Федерации от 15 мая 1991 г.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699; Собрание законодательства Российской Федерации, 2017, N 31, ст. 4766), </w:t>
      </w:r>
      <w:hyperlink w:history="0" r:id="rId9" w:tooltip="Постановление Правительства РФ от 21.12.2004 N 818 (ред. от 25.03.2013) &quot;О федеральных органах исполнительной власти, уполномоченных определять порядок и условия оформления и выдачи удостоверений отдельным категориям граждан из числа лиц, подвергшихся воздействию радиации вследствие катастрофы на Чернобыльской АЭС, и гражданам из подразделений особого риска&quot; {КонсультантПлюс}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постановления Правительства Российской Федерации от 21 декабря 2004 г. N 818 "О федеральных органах исполнительной власти, уполномоченных определять порядок и условия оформления и выдачи удостоверений отдельным категориям граждан из числа лиц, подвергшихся воздействию радиации вследствие катастрофы на Чернобыльской АЭС, и гражданам из подразделений особого риска" (Собрание законодательства Российской Федерации, 2004, N 52, ст. 5489; 2013, N 13, ст. 1559) приказываем: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62" w:tooltip="ПОРЯДОК И УСЛОВИЯ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и условия оформления и выдачи гражданам удостоверения участника ликвидации последствий катастрофы на Чернобыльской АЭС.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ЧС России N 727, Минздравсоцразвития России N 831, Минфина России N 165н от 08.12.2006 (ред. от 27.06.2012, с изм. от 09.04.2019) &quot;Об утверждении Порядка и условий оформления и выдачи гражданам удостоверения участника ликвидации последствий катастрофы на Чернобыльской АЭС&quot; (Зарегистрировано в Минюсте России 05.02.2007 N 8898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8 декабря 2006 г. N 727/831/165н "Об утверждении Порядка и условий оформления и выдачи гражданам удостоверения участника ликвидации последствий катастрофы на Чернобыльской АЭС" (зарегистрирован Министерством юстиции Российской Федерации 5 февраля 2007 г., регистрационный N 8898);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ЧС РФ N 373, Минздравсоцразвития РФ N 370н, Минфина РФ N 61н от 24.06.2009 &quot;О внесении изменения в Порядок и условия оформления и выдачи гражданам удостоверения участника ликвидации последствий катастрофы на Чернобыльской АЭС, утвержденный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 и Министерства финансов Российской Федерации от 8 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24 июня 2009 г. N 373/370н/61н "О внесении изменения в Порядок и условия оформления и выдачи гражданам удостоверения участника ликвидации последствий катастрофы на Чернобыльской АЭС, утвержденный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 и Министерства финансов Российской Федерации от 8 декабря 2006 г. N 727/831/165н" (зарегистрирован Министерством юстиции Российской Федерации 10 августа 2009 г., регистрационный N 14508);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ЧС России N 368, Минтруда России N 7н, Минфина России N 91н от 27.06.2012 &quot;О внесении изменений в Порядок и условия оформления и выдачи гражданам удостоверения участника ликвидации последствий катастрофы на Чернобыльской АЭС, утвержденный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 и Министерства финансов Российской Федерации от 8 д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бедствий, Министерства труда и социальной защиты Российской Федерации, Министерства финансов Российской Федерации от 27 июня 2012 г. N 368/7н/91н "О внесении изменений в Порядок и условия оформления и выдачи гражданам удостоверения участника ликвидации последствий катастрофы на Чернобыльской АЭС, утвержденный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 и Министерства финансов Российской Федерации от 8 декабря 2006 г. N 727/831/165н" (зарегистрирован Министерством юстиции Российской Федерации 28 июня 2012 г., регистрационный N 24740).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Российской Федерации</w:t>
      </w:r>
    </w:p>
    <w:p>
      <w:pPr>
        <w:pStyle w:val="0"/>
        <w:jc w:val="right"/>
      </w:pPr>
      <w:r>
        <w:rPr>
          <w:sz w:val="24"/>
        </w:rPr>
        <w:t xml:space="preserve">по делам гражданской обороны,</w:t>
      </w:r>
    </w:p>
    <w:p>
      <w:pPr>
        <w:pStyle w:val="0"/>
        <w:jc w:val="right"/>
      </w:pPr>
      <w:r>
        <w:rPr>
          <w:sz w:val="24"/>
        </w:rPr>
        <w:t xml:space="preserve">чрезвычайным ситуациям</w:t>
      </w:r>
    </w:p>
    <w:p>
      <w:pPr>
        <w:pStyle w:val="0"/>
        <w:jc w:val="right"/>
      </w:pPr>
      <w:r>
        <w:rPr>
          <w:sz w:val="24"/>
        </w:rPr>
        <w:t xml:space="preserve">и ликвидации последствий</w:t>
      </w:r>
    </w:p>
    <w:p>
      <w:pPr>
        <w:pStyle w:val="0"/>
        <w:jc w:val="right"/>
      </w:pPr>
      <w:r>
        <w:rPr>
          <w:sz w:val="24"/>
        </w:rPr>
        <w:t xml:space="preserve">стихийных бедствий</w:t>
      </w:r>
    </w:p>
    <w:p>
      <w:pPr>
        <w:pStyle w:val="0"/>
        <w:jc w:val="right"/>
      </w:pPr>
      <w:r>
        <w:rPr>
          <w:sz w:val="24"/>
        </w:rPr>
        <w:t xml:space="preserve">Е.Н.ЗИНИЧЕВ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финансов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А.Г.СИЛУАНОВ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Российской</w:t>
      </w:r>
    </w:p>
    <w:p>
      <w:pPr>
        <w:pStyle w:val="0"/>
        <w:jc w:val="right"/>
      </w:pPr>
      <w:r>
        <w:rPr>
          <w:sz w:val="24"/>
        </w:rPr>
        <w:t xml:space="preserve">Федерации по делам гражданской</w:t>
      </w:r>
    </w:p>
    <w:p>
      <w:pPr>
        <w:pStyle w:val="0"/>
        <w:jc w:val="right"/>
      </w:pPr>
      <w:r>
        <w:rPr>
          <w:sz w:val="24"/>
        </w:rPr>
        <w:t xml:space="preserve">обороны, чрезвычайным ситуациям</w:t>
      </w:r>
    </w:p>
    <w:p>
      <w:pPr>
        <w:pStyle w:val="0"/>
        <w:jc w:val="right"/>
      </w:pPr>
      <w:r>
        <w:rPr>
          <w:sz w:val="24"/>
        </w:rPr>
        <w:t xml:space="preserve">и ликвидации последствий стихийных</w:t>
      </w:r>
    </w:p>
    <w:p>
      <w:pPr>
        <w:pStyle w:val="0"/>
        <w:jc w:val="right"/>
      </w:pPr>
      <w:r>
        <w:rPr>
          <w:sz w:val="24"/>
        </w:rPr>
        <w:t xml:space="preserve">бедствий,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 Российской</w:t>
      </w:r>
    </w:p>
    <w:p>
      <w:pPr>
        <w:pStyle w:val="0"/>
        <w:jc w:val="right"/>
      </w:pPr>
      <w:r>
        <w:rPr>
          <w:sz w:val="24"/>
        </w:rPr>
        <w:t xml:space="preserve">Федерации, Министерства финансов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21.04.2020 N 253/207н/73н</w:t>
      </w:r>
    </w:p>
    <w:p>
      <w:pPr>
        <w:pStyle w:val="0"/>
        <w:jc w:val="both"/>
      </w:pPr>
      <w:r>
        <w:rPr>
          <w:sz w:val="24"/>
        </w:rPr>
      </w:r>
    </w:p>
    <w:bookmarkStart w:id="62" w:name="P62"/>
    <w:bookmarkEnd w:id="62"/>
    <w:p>
      <w:pPr>
        <w:pStyle w:val="2"/>
        <w:jc w:val="center"/>
      </w:pPr>
      <w:r>
        <w:rPr>
          <w:sz w:val="24"/>
        </w:rPr>
        <w:t xml:space="preserve">ПОРЯДОК И УСЛОВИЯ</w:t>
      </w:r>
    </w:p>
    <w:p>
      <w:pPr>
        <w:pStyle w:val="2"/>
        <w:jc w:val="center"/>
      </w:pPr>
      <w:r>
        <w:rPr>
          <w:sz w:val="24"/>
        </w:rPr>
        <w:t xml:space="preserve">ОФОРМЛЕНИЯ И ВЫДАЧИ ГРАЖДАНАМ УДОСТОВЕРЕНИЯ УЧАСТНИКА</w:t>
      </w:r>
    </w:p>
    <w:p>
      <w:pPr>
        <w:pStyle w:val="2"/>
        <w:jc w:val="center"/>
      </w:pPr>
      <w:r>
        <w:rPr>
          <w:sz w:val="24"/>
        </w:rPr>
        <w:t xml:space="preserve">ЛИКВИДАЦИИ ПОСЛЕДСТВИЙ КАТАСТРОФЫ НА ЧЕРНОБЫЛЬСКОЙ АЭС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3" w:tooltip="Приказ МЧС России N 749, Минтруда России N 593н, Минфина России N 121н от 19.07.2023 &quot;О внесении изменения в подпункт &quot;в&quot; пункта 3 Порядка и условий оформления и выдачи гражданам удостоверения участника ликвидации последствий катастрофы на Чернобыльской АЭС, утвержденных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труда и социальной защиты Российской Федерации и Министерства финансов Российской Феде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МЧС России N 749, Минтруда России N 593н,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Минфина России N 121н от 19.07.2023)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и условия оформления и выдачи гражданам удостоверения участника ликвидации последствий катастрофы на Чернобыльской АЭС (далее - Порядок и условия) устанавливают единые обязательные на всей территории Российской Федерации правила оформления и выдачи удостоверения участника ликвидации последствий катастрофы на Чернобыльской АЭС (далее - удостоверение) гражданам, указанным в </w:t>
      </w:r>
      <w:hyperlink w:history="0" r:id="rId14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и </w:t>
      </w:r>
      <w:hyperlink w:history="0" r:id="rId15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sz w:val="24"/>
            <w:color w:val="0000ff"/>
          </w:rPr>
          <w:t xml:space="preserve">4 части первой статьи 13</w:t>
        </w:r>
      </w:hyperlink>
      <w:r>
        <w:rPr>
          <w:sz w:val="24"/>
        </w:rPr>
        <w:t xml:space="preserve"> Закона Российской Федерации от 15 мая 1991 г.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699; Собрание законодательства Российской Федерации, 2017, N 31, ст. 4766) (далее - Закон).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Форма бланка удостоверения, разработанная в соответствии с </w:t>
      </w:r>
      <w:hyperlink w:history="0" r:id="rId16" w:tooltip="Ссылка на КонсультантПлюс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Российской Федерации от 31 октября 1999 г. N 1773-р (Собрание законодательства Российской Федерации, 1999, N 45, ст. 5454), приведена в </w:t>
      </w:r>
      <w:hyperlink w:history="0" w:anchor="P167" w:tooltip="ФОРМА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Порядка и условий.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Обложка бланка удостоверения изготавливается из ледерина темно-зеленого цвета размером в развернутом виде 200 мм x 70 мм.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лицевой стороне обложки выполнена тисненая надпись золотистого цвета: "УДОСТОВЕРЕНИЕ".</w:t>
      </w:r>
    </w:p>
    <w:bookmarkStart w:id="73" w:name="P73"/>
    <w:bookmarkEnd w:id="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Изготовленные до утверждения Порядка и условий бланки удостоверений, форма которых приведена в </w:t>
      </w:r>
      <w:hyperlink w:history="0" w:anchor="P256" w:tooltip="ФОРМА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Порядка и условий, выдаются до 1 января 2022 г. Удостоверения, оформленные на указанных бланках удостоверений, действительны для предоставления мер социальной поддержки, предусмотренных </w:t>
      </w:r>
      <w:hyperlink w:history="0" r:id="rId17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Удостоверение выдается: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гражданам (в том числе временно направленным или командированным), принимавшим в 1986 - 1987 годах участие в работах по ликвидации последствий чернобыльской катастрофы в пределах зоны отчуждения или занятым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военнослужащим и военнообязанным, призванным на специальные сборы и привлеченным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лицам начальствующего и рядового состава органов внутренних дел, проходившим в 1986 - 1987 годах службу в зоне отчуждения; гражданам, в том числе военнослужащим военнообязанным, призванным на военные сборы и принимавшим участие в 1988 - 1990 годах в работах по объекту "Укрытие"; младшему и среднему медицинскому персоналу, врачам и другим работникам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получившим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гражданам (в том числе временно направленным или командированным), принимавшим в 1988 - 1990 годах участие в работах по ликвидации последствий чернобыльской катастрофы в пределах зоны отчуждения или занятым в этот период на эксплуатации или других работах на Чернобыльской АЭС; военнослужащим и военнообязанным, призванным на специальные сборы и привлеченным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лицам начальствующего и рядового состава органов внутренних дел, проходившим в 1988 - 1990 годах службу в зоне отчуждения;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членам семьи, в том числе вдовам (вдовцам) умерших участников ликвидации последствий катастрофы на Чернобыльской АЭС, указанных в </w:t>
      </w:r>
      <w:hyperlink w:history="0" r:id="rId18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sz w:val="24"/>
            <w:color w:val="0000ff"/>
          </w:rPr>
          <w:t xml:space="preserve">пункте 3 части первой статьи 13</w:t>
        </w:r>
      </w:hyperlink>
      <w:r>
        <w:rPr>
          <w:sz w:val="24"/>
        </w:rPr>
        <w:t xml:space="preserve">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Оформление и выдача гражданам удостоверения производится следующими уполномоченными органами (далее - уполномоченные органы):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федеральными органами исполнительной власти, в том числе в системе которых законодательством предусмотрена военная (приравненная к ней) служба, - гражданам, работающим или проходящим военную (приравненную к ней службу) в этих федеральных органах исполнительной власти и их территориальных органах, в учреждениях и организациях, находящихся в ведении федеральных органов исполнительной власти, пенсионерам этих органов, а также членам семьи, в том числе вдовам (вдовцам) умерших участников ликвидации последствий катастрофы на Чернобыльской АЭС, указанных в настоящем подпункте;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органами исполнительной власти субъектов Российской Федерации - гражданам, работающим в указанных органах исполнительной власти, а также в учреждениях и организациях, находящихся в их ведении, работникам организаций различных организационно-правовых форм и форм собственности, гражданам, занимающимся предпринимательской деятельностью без образования юридического лица, неработающим гражданам (за исключением инвалидов) и гражданам, работающим в органах государственной власти, не относящихся к органам, уполномоченным на оформление и выдачу удостоверений, а также членам семьи, в том числе вдовам (вдовцам) умерших участников ликвидации последствий катастрофы на Чернобыльской АЭС, указанных в настоящем подпункте;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органами в сфере социальной защиты населения, уполномоченными органами государственной власти субъектов Российской Федерации в соответствии с законодательством субъектов Российской Федерации, - пенсионерам, пенсионное обеспечение которых осуществляется Фондом пенсионного и социального страхования Российской Федерации, неработающим инвалидам, членам семьи, в том числе вдовам (вдовцам) умерших участников ликвидации последствий катастрофы на Чернобыльской АЭС, указанных в настоящем подпункте.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риказ МЧС России N 749, Минтруда России N 593н, Минфина России N 121н от 19.07.2023 &quot;О внесении изменения в подпункт &quot;в&quot; пункта 3 Порядка и условий оформления и выдачи гражданам удостоверения участника ликвидации последствий катастрофы на Чернобыльской АЭС, утвержденных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труда и социальной защиты Российской Федерации и Министерства финансов Российской Феде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МЧС России N 749, Минтруда России N 593н, Минфина России N 121н от 19.07.2023)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оформления и получения удостоверения граждане обращаются в уполномоченный орган по месту жительства (работы, службы) с письменным заявлением, одновременно с которым предъявляются: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один или несколько документов (оригиналы либо заверенные копии), подтверждающих выполнение работ в зоне отчуждения, из числа документов, предусмотренных </w:t>
      </w:r>
      <w:hyperlink w:history="0" w:anchor="P95" w:tooltip="6. Документами, подтверждающими участие граждан в работах по ликвидации последствий катастрофы на Чернобыльской АЭС в зоне отчуждения, являются любой из нижеперечисленных: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 или </w:t>
      </w:r>
      <w:hyperlink w:history="0" w:anchor="P105" w:tooltip="7. Документами, подтверждающими участие в работах по объекту &quot;Укрытие&quot; (с указанием о работе по данному объекту), являются любой из нижеперечисленных: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Порядка и условий.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Одновременно с документами, указанными в настоящем пункте Порядка и условий, гражданами представляется согласие на обработку персональных данных оформленное в произвольной форме (рекомендуемый образец приведен в </w:t>
      </w:r>
      <w:hyperlink w:history="0" w:anchor="P337" w:tooltip="                                 СОГЛАСИЕ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Порядка и условий).</w:t>
      </w:r>
    </w:p>
    <w:bookmarkStart w:id="87" w:name="P87"/>
    <w:bookmarkEnd w:id="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Члены семьи, в том числе вдовы (вдовцы) умерших участников ликвидации последствий катастрофы на Чернобыльской АЭС, для оформления и получения удостоверения обращаются в уполномоченные органы с письменным заявлением, к которому прилагаются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удостоверение умершего гражданина (при отсутствии удостоверения один или несколько документов из перечисленных в </w:t>
      </w:r>
      <w:hyperlink w:history="0" w:anchor="P95" w:tooltip="6. Документами, подтверждающими участие граждан в работах по ликвидации последствий катастрофы на Чернобыльской АЭС в зоне отчуждения, являются любой из нижеперечисленных: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 или </w:t>
      </w:r>
      <w:hyperlink w:history="0" w:anchor="P105" w:tooltip="7. Документами, подтверждающими участие в работах по объекту &quot;Укрытие&quot; (с указанием о работе по данному объекту), являются любой из нижеперечисленных: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Порядка и условий);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паспорт гражданина Российской Федерации (для детей, не достигших 14-летнего возраста, свидетельство о рождении);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 (либо заверенные копии), удостоверяющие личность умершего и содержащие указание на гражданство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свидетельство о браке;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свидетельство (свидетельства) о смерти.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документы, подтверждающие родственные связи гражданина, обращающегося за получением удостоверения, с умершим участником ликвидации последствий катастрофы на Чернобыльской АЭС.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Членам семьи, в том числе вдовам (вдовцам) умершего участника ликвидации последствий катастрофы на Чернобыльской АЭС, удостоверение выдается на имя умершего участника ликвидации последствий катастрофы на Чернобыльской АЭС.</w:t>
      </w:r>
    </w:p>
    <w:bookmarkStart w:id="95" w:name="P95"/>
    <w:bookmarkEnd w:id="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Документами, подтверждающими участие граждан в работах по ликвидации последствий катастрофы на Чернобыльской АЭС в зоне отчуждения, являются любой из нижеперечисленных: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командировочное удостоверение с отметками о пребывании в населенных пунктах (пункте), находящихся в зоне отчуждения;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справка об участии в работах в зоне отчуждения, выданная в 1986 - 1990 годах предприятием, организацией, учреждением, воинскими частями, выполнявшими работы непосредственно в зоне отчуждения; Штабом Гражданской обороны СССР, соответствующими архивами;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трудовая книжка (раздел "Сведения о работе") с записью о работе в зоне отчуждения;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табель учета рабочего времени в зоне отчуждения;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справка о праве на повышенный размер оплаты труда (о выплате денежного содержания в повышенных размерах) за работу в зоне отчуждения (в зонах опасности внутри зоны отчуждения);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задания (заявка) на полет в зону отчуждения, летная книжка и полетные листы летно-подъемного состава с записью о полетах в зону отчуждения;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военный билет (разделы "Прохождение учебных сборов" и "Особые отметки") с записью о работе по ликвидации последствий аварии на Чернобыльской АЭС (в зоне отчуждения);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выписка из приказа по личному составу воинской части, принимавшей участие в ликвидации последствий катастрофы на Чернобыльской АЭС, о прибытии, убытии и работе в зоне отчуждения;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выписка из приказа по личному составу начальника органа безопасности (государственной безопасности) о командировании военнослужащих КГБ СССР для участия в ликвидации последствий катастрофы на Чернобыльской АЭС и сроках пребывания в зоне отчуждения в 1986 - 1990 годах.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Документами, подтверждающими участие в работах по объекту "Укрытие" (с указанием о работе по данному объекту), являются любой из нижеперечисленных: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выписка из приказа по воинским частям, принимавшим участие в ликвидации последствий аварии на Чернобыльской АЭС в зоне отчуждения, о направлении для работ на объекте "Укрытие" соответствующего архива;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выписка из журналов выдачи дозиметров и контроля доз по проходу на объект "Укрытие";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выписка из наряда допуска на проведение работ на объекте "Укрытие";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пропуска для прохода на объект "Укрытие" для ведения соответствующих работ: с июля 1987 года по 31 декабря 1988 года с шифром "Шлем" (рисунок "буденовки"); с 1 января 1989 года с шифром "Тубус" (рисунок микроскопа); с 1 января 1989 года по пропускам 3 группы и временным с шифром "Птица" (рисунок птицы с поднятыми крыльями);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справка о времени работы на объекте "Укрытие", табели учета рабочего времени, относящегося к работе на объекте "Укрытие", справки об оплате труда, относящиеся к работе на объекте "Укрытие", выданные администрацией Чернобыльской АЭС, либо Комплексной экспедицией Института им. И.В. Курчатова, либо Межотраслевым научно-техническим центром "Укрытие" Национальной академии наук Украины (правопреемником Комплексной экспедиции Института им. И.В. Курчатова).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перечисленные в </w:t>
      </w:r>
      <w:hyperlink w:history="0" w:anchor="P107" w:tooltip="б) выписка из журналов выдачи дозиметров и контроля доз по проходу на объект &quot;Укрытие&quot;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, </w:t>
      </w:r>
      <w:hyperlink w:history="0" w:anchor="P108" w:tooltip="в) выписка из наряда допуска на проведение работ на объекте &quot;Укрытие&quot;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и </w:t>
      </w:r>
      <w:hyperlink w:history="0" w:anchor="P110" w:tooltip="д) справка о времени работы на объекте &quot;Укрытие&quot;, табели учета рабочего времени, относящегося к работе на объекте &quot;Укрытие&quot;, справки об оплате труда, относящиеся к работе на объекте &quot;Укрытие&quot;, выданные администрацией Чернобыльской АЭС, либо Комплексной экспедицией Института им. И.В. Курчатова, либо Межотраслевым научно-техническим центром &quot;Укрытие&quot; Национальной академии наук Украины (правопреемником Комплексной экспедиции Института им. И.В. Курчатова).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настоящего пункта, должны быть заверены печатью администрации Чернобыльской АЭС, либо Комплексной экспедиции Института им. И.В. Курчатова, либо производственного объединения "Комбинат", либо их соответствующих служб, выдавших эти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Уполномоченные органы: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осуществляют прием от граждан документов, указанных в </w:t>
      </w:r>
      <w:hyperlink w:history="0" w:anchor="P83" w:tooltip="4. Для оформления и получения удостоверения граждане обращаются в уполномоченный орган по месту жительства (работы, службы) с письменным заявлением, одновременно с которым предъявляются:">
        <w:r>
          <w:rPr>
            <w:sz w:val="24"/>
            <w:color w:val="0000ff"/>
          </w:rPr>
          <w:t xml:space="preserve">пунктах 4</w:t>
        </w:r>
      </w:hyperlink>
      <w:r>
        <w:rPr>
          <w:sz w:val="24"/>
        </w:rPr>
        <w:t xml:space="preserve"> - </w:t>
      </w:r>
      <w:hyperlink w:history="0" w:anchor="P105" w:tooltip="7. Документами, подтверждающими участие в работах по объекту &quot;Укрытие&quot; (с указанием о работе по данному объекту), являются любой из нижеперечисленных: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Порядка и условий;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снимают и заверяют копии с представленных документов (оригиналы возвращаются заявителю);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проводят проверку представленных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случае необходимости направляют запросы (в том числе в порядке межведомственного информационного взаимодействия) о подтверждении сведений, содержащихся в представленных гражданином документах об участии в работах по ликвидации последствий катастрофы на Чернобыльской АЭС в зоне отчуждения.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подготовки решения о выдаче (отказе в выдаче) удостоверения, проверки документов, представленных гражданами в соответствии с Порядком и условиями, в уполномоченных органах по распоряжению руководителей (заместителей руководителей) этих органов создаются комиссии и утверждается их персональный состав.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выдаче (отказе в выдаче) удостоверения принимается уполномоченным органом в месячный срок со дня принятия от гражданина заявления при соблюдении заявителем условий, указанных в </w:t>
      </w:r>
      <w:hyperlink w:history="0" w:anchor="P83" w:tooltip="4. Для оформления и получения удостоверения граждане обращаются в уполномоченный орган по месту жительства (работы, службы) с письменным заявлением, одновременно с которым предъявляются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либо </w:t>
      </w:r>
      <w:hyperlink w:history="0" w:anchor="P87" w:tooltip="5. Члены семьи, в том числе вдовы (вдовцы) умерших участников ликвидации последствий катастрофы на Чернобыльской АЭС, для оформления и получения удостоверения обращаются в уполномоченные органы с письменным заявлением, к которому прилагаются следующие документы: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Порядка и условий, и оформляется распоряжением руководителя (заместителя руководителя)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Бланки удостоверений выдаются Министерством Российской Федерации по делам гражданской обороны, чрезвычайным ситуациям и ликвидации последствий стихийных бедствий непосредственно представителям уполномоченных органов на основании заявки (письменного обращения), доверенности, выданной в порядке, установленном гражданским законодательством Российской Федерации, и копий документов, послуживших основанием для принятия решений о выдаче гражданам удостоверения. При представлении уполномоченным органом документов, не соответствующих требованиям Порядка и условий, бланк удостоверения не выдается.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Заполнение бланка удостоверения производится от руки четким, разборчивым почерком, без помарок и подчисток, чернилами черного цвета.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10.1. При заполнении пустой строки после слов: "участника ликвидации последствий катастрофы на Чернобыльской АЭС в 19" указывается фактический год участия в ликвидации последствий катастрофы на Чернобыльской АЭС.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10.2. При представлении уполномоченным органом документов, подтверждающих участие граждан в работах по объекту "Укрытие", Министерством Российской Федерации по делам гражданской обороны, чрезвычайным ситуациям и ликвидации последствий стихийных бедствий в правом верхнем углу на левой внутренней стороне бланка удостоверения проставляется отметка "Укрытие".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10.3. В случае неоднократного участия граждан в указанных работах в разные годы указывается год работы, дающий право на получение мер социальной поддержки в большем объеме.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10.4. При оформлении и выдаче уполномоченным органом дубликата удостоверения в правом верхнем углу на левой внутренней стороне бланка удостоверения Министерством Российской Федерации по делам гражданской обороны, чрезвычайным ситуациям и ликвидации последствий стихийных бедствий проставляется отметка "Дубликат".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 отметкой уполномоченным органом производится запись от руки чернилами черного цвета "Выдан взамен удостоверения серии Р N..." и заверяется печатью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10.5. Фотография участника ликвидации последствий катастрофы на Чернобыльской АЭС размером 3 см x 4 см выполняется в цветном либо черно-белом варианте без светлого угла. Допускается представление фотографий в головных уборах, не скрывающих овал лица, гражданами, религиозные убеждения которых не позволяют показываться перед посторонними лицами без головных уборов. Для граждан, носящих очки, обязательно фотографирование в очках без тонированных стекол.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Фотография участника ликвидации последствий катастрофы на Чернобыльской АЭС заверяется печатью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10.6. При заполнении бланка удостоверения записи в строках "Фамилия", "Имя", "Отчество" производятся без сокращений. В случае отсутствия отчества соответствующая строка не заполняется.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10.7. При заполнении бланка удостоверения на имя умершего участника ликвидации последствий катастрофы на Чернобыльской АЭС фотография не вклеивается, на ее месте делается надпись чернилами черного цвета "Посмертно" и заверяется печатью уполномоченного органа. При этом строка "Личная подпись" не заполняется.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10.8. Заполненный бланк удостоверения подписывается руководителем уполномоченного органа, выдавшего его, и заверяется печатью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10.9. Бланки удостоверений являются документами строгой отчетности и не подлежат пересылке. Ответственным за учет бланков удостоверений, их хранение и выдачу для оформления является специально уполномоченное должностное лицо, назначаемое приказом (распоряжением) руководителя (заместителя руководителя)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10.10. В случае, если в бланк удостоверения внесена неправильная или неточная запись, заполняется новый бланк удостоверения, а испорченный бланк удостоверения уничтожается, о чем составляется акт. Копия акта об уничтожении бланка удостоверения направляется в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Для выдачи удостоверений гражданам уполномоченными органами составляется ведомость (рекомендуемый образец приведен в </w:t>
      </w:r>
      <w:hyperlink w:history="0" w:anchor="P417" w:tooltip="ВЕДОМОСТЬ">
        <w:r>
          <w:rPr>
            <w:sz w:val="24"/>
            <w:color w:val="0000ff"/>
          </w:rPr>
          <w:t xml:space="preserve">приложении N 4</w:t>
        </w:r>
      </w:hyperlink>
      <w:r>
        <w:rPr>
          <w:sz w:val="24"/>
        </w:rPr>
        <w:t xml:space="preserve"> Порядка и условий) в 2-х экземплярах, в которой указываются соответствующие сведения о гражданах.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Удостоверение выдается получателю под подпись.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получении удостоверения другим лицом (законным представителем гражданина) в ведомость вносятся паспортные данные этих лиц, а также реквизиты доверенности на получение удостоверения, выданной в порядке, установленном гражданским законодательством Российской Федерации. В этом случае в ведомости подписывается лицо, получающее оформленное удостоверение.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Ведомость утверждается руководителем (заместителем руководителя) уполномоченного органа и заверяется печатью этого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Первый экземпляр ведомости хранится в органе, оформившем и выдавшем удостоверение, второй не позднее двух месяцев со дня получения бланков удостоверений направляется в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Первый и второй экземпляры ведомости подлежат строгому учету и хранятся постоянно.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Граждане имеют право на переоформление удостоверения при наличии оснований, подтверждаемых документами, указанными в </w:t>
      </w:r>
      <w:hyperlink w:history="0" w:anchor="P105" w:tooltip="7. Документами, подтверждающими участие в работах по объекту &quot;Укрытие&quot; (с указанием о работе по данному объекту), являются любой из нижеперечисленных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Порядка и условий, для установления им статуса, дающего право на возмещение вреда и предоставление мер социальной поддержки в большем объеме, а также на получение дубликата удостоверения в случае его порчи либо утраты.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Оформление и выдача дубликата удостоверения осуществляется уполномоченными органами.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Дубликат удостоверения выдается на основании личного заявления гражданина с объяснением обстоятельств утраты или порчи удостоверения и указанием места его получения на основании первичных документов, указанных в </w:t>
      </w:r>
      <w:hyperlink w:history="0" w:anchor="P83" w:tooltip="4. Для оформления и получения удостоверения граждане обращаются в уполномоченный орган по месту жительства (работы, службы) с письменным заявлением, одновременно с которым предъявляются:">
        <w:r>
          <w:rPr>
            <w:sz w:val="24"/>
            <w:color w:val="0000ff"/>
          </w:rPr>
          <w:t xml:space="preserve">пунктах 4</w:t>
        </w:r>
      </w:hyperlink>
      <w:r>
        <w:rPr>
          <w:sz w:val="24"/>
        </w:rPr>
        <w:t xml:space="preserve"> - </w:t>
      </w:r>
      <w:hyperlink w:history="0" w:anchor="P105" w:tooltip="7. Документами, подтверждающими участие в работах по объекту &quot;Укрытие&quot; (с указанием о работе по данному объекту), являются любой из нижеперечисленных: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Порядка и условий. При утрате удостоверения уполномоченный орган в порядке межведомственного информационного взаимодействия запрашивает справку из органа внутренних дел, подтверждающую, что утраченное удостоверение не найдено. Испорченное удостоверение сдается гражданином по месту получения дубликата удостоверения.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Уполномоченные органы ведут учет обратившихся к ним граждан за получением удостоверений, формируют персонифицированные базы данных о выдаче гражданам удостоверений участника ликвидации последствий катастрофы на Чернобыльской АЭС, выписки из которых ежеквартально в электронном виде представляют в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Выписка из персонифицированной базы данных должна содержать следующие сведения: фамилию, имя, отчество (при наличии) гражданина; дату рождения; реквизиты документа, удостоверяющего личность; адрес постоянного места жительства; реквизиты удостоверения участника ликвидации последствий катастрофы на Чернобыльской АЭС; реквизиты документов (при наличии), являющихся основанием для выдачи данного удостоверения.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Материалы по учету оформленных и выданных удостоверений, а также документы, послужившие основанием для выдачи удостоверения гражданам, хранятся в уполномоченных органах постоянно.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Выдача удостоверений регистрируется в книге учета удостоверений, которая должна быть пронумерована, прошнурована, подписана руководителем (заместителем руководителя) органа, выдавшего удостоверение, и скреплена печатью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Удостоверения, испорченные и сданные гражданами, подлежат уничтожению в порядке, установленном законодательством Российской Федерации для работы с документами строгой отчетности, с оформлением акта, утверждаемого руководителем уполномоченного органа. Копии актов об уничтожении удостоверений направляются в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и условиям оформления</w:t>
      </w:r>
    </w:p>
    <w:p>
      <w:pPr>
        <w:pStyle w:val="0"/>
        <w:jc w:val="right"/>
      </w:pPr>
      <w:r>
        <w:rPr>
          <w:sz w:val="24"/>
        </w:rPr>
        <w:t xml:space="preserve">и выдачи удостоверения участника</w:t>
      </w:r>
    </w:p>
    <w:p>
      <w:pPr>
        <w:pStyle w:val="0"/>
        <w:jc w:val="right"/>
      </w:pPr>
      <w:r>
        <w:rPr>
          <w:sz w:val="24"/>
        </w:rPr>
        <w:t xml:space="preserve">ликвидации последствий катастрофы</w:t>
      </w:r>
    </w:p>
    <w:p>
      <w:pPr>
        <w:pStyle w:val="0"/>
        <w:jc w:val="right"/>
      </w:pPr>
      <w:r>
        <w:rPr>
          <w:sz w:val="24"/>
        </w:rPr>
        <w:t xml:space="preserve">на Чернобыльской АЭС, утвержденным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Российской</w:t>
      </w:r>
    </w:p>
    <w:p>
      <w:pPr>
        <w:pStyle w:val="0"/>
        <w:jc w:val="right"/>
      </w:pPr>
      <w:r>
        <w:rPr>
          <w:sz w:val="24"/>
        </w:rPr>
        <w:t xml:space="preserve">Федерации по делам гражданской</w:t>
      </w:r>
    </w:p>
    <w:p>
      <w:pPr>
        <w:pStyle w:val="0"/>
        <w:jc w:val="right"/>
      </w:pPr>
      <w:r>
        <w:rPr>
          <w:sz w:val="24"/>
        </w:rPr>
        <w:t xml:space="preserve">обороны, чрезвычайным ситуациям</w:t>
      </w:r>
    </w:p>
    <w:p>
      <w:pPr>
        <w:pStyle w:val="0"/>
        <w:jc w:val="right"/>
      </w:pPr>
      <w:r>
        <w:rPr>
          <w:sz w:val="24"/>
        </w:rPr>
        <w:t xml:space="preserve">и ликвидации последствий стихийных</w:t>
      </w:r>
    </w:p>
    <w:p>
      <w:pPr>
        <w:pStyle w:val="0"/>
        <w:jc w:val="right"/>
      </w:pPr>
      <w:r>
        <w:rPr>
          <w:sz w:val="24"/>
        </w:rPr>
        <w:t xml:space="preserve">бедствий,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 Российской</w:t>
      </w:r>
    </w:p>
    <w:p>
      <w:pPr>
        <w:pStyle w:val="0"/>
        <w:jc w:val="right"/>
      </w:pPr>
      <w:r>
        <w:rPr>
          <w:sz w:val="24"/>
        </w:rPr>
        <w:t xml:space="preserve">Федерации, Министерства финансов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21.04.2020 N 253/207н/73н</w:t>
      </w:r>
    </w:p>
    <w:p>
      <w:pPr>
        <w:pStyle w:val="0"/>
        <w:jc w:val="both"/>
      </w:pPr>
      <w:r>
        <w:rPr>
          <w:sz w:val="24"/>
        </w:rPr>
      </w:r>
    </w:p>
    <w:bookmarkStart w:id="167" w:name="P167"/>
    <w:bookmarkEnd w:id="167"/>
    <w:p>
      <w:pPr>
        <w:pStyle w:val="0"/>
        <w:jc w:val="center"/>
      </w:pPr>
      <w:r>
        <w:rPr>
          <w:sz w:val="24"/>
        </w:rPr>
        <w:t xml:space="preserve">ФОРМА</w:t>
      </w:r>
    </w:p>
    <w:p>
      <w:pPr>
        <w:pStyle w:val="0"/>
        <w:jc w:val="center"/>
      </w:pPr>
      <w:r>
        <w:rPr>
          <w:sz w:val="24"/>
        </w:rPr>
        <w:t xml:space="preserve">БЛАНКА УДОСТОВЕРЕНИЯ УЧАСТНИКА ЛИКВИДАЦИИ ПОСЛЕДСТВИЙ</w:t>
      </w:r>
    </w:p>
    <w:p>
      <w:pPr>
        <w:pStyle w:val="0"/>
        <w:jc w:val="center"/>
      </w:pPr>
      <w:r>
        <w:rPr>
          <w:sz w:val="24"/>
        </w:rPr>
        <w:t xml:space="preserve">КАТАСТРОФЫ НА ЧЕРНОБЫЛЬСКОЙ АЭС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1. Обложка бланка удостоверения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26"/>
        <w:gridCol w:w="4526"/>
      </w:tblGrid>
      <w:tr>
        <w:tc>
          <w:tcPr>
            <w:tcW w:w="452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26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2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2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УДОСТОВЕРЕНИЕ</w:t>
            </w:r>
          </w:p>
        </w:tc>
      </w:tr>
      <w:tr>
        <w:tc>
          <w:tcPr>
            <w:tcW w:w="452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2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2. Внутренние левая и правая стороны бланка удостоверения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025"/>
        <w:gridCol w:w="661"/>
        <w:gridCol w:w="587"/>
        <w:gridCol w:w="481"/>
        <w:gridCol w:w="1031"/>
        <w:gridCol w:w="390"/>
        <w:gridCol w:w="340"/>
        <w:gridCol w:w="3830"/>
        <w:gridCol w:w="340"/>
      </w:tblGrid>
      <w:tr>
        <w:tc>
          <w:tcPr>
            <w:gridSpan w:val="6"/>
            <w:tcW w:w="4125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УДОСТОВЕРЕНИЕ</w:t>
            </w:r>
          </w:p>
        </w:tc>
        <w:tc>
          <w:tcPr>
            <w:tcW w:w="390" w:type="dxa"/>
            <w:tcBorders>
              <w:top w:val="single" w:sz="4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Предъявитель удостоверения имеет право на меры социальной поддержки, установленные </w:t>
            </w:r>
            <w:hyperlink w:history="0" r:id="rId20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4125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участника ликвидации последствий катастрофы на Чернобыльской АЭС в 19__ г.</w:t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gridSpan w:val="2"/>
            <w:tcW w:w="1365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Серия Р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УДОСТОВЕРЕНИЕ БЕССРОЧНО И ДЕЙСТВИТЕЛЬНО НА ВСЕЙ ТЕРРИТОРИИ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5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 X 4 см</w:t>
            </w:r>
          </w:p>
        </w:tc>
        <w:tc>
          <w:tcPr>
            <w:gridSpan w:val="2"/>
            <w:tcW w:w="124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gridSpan w:val="2"/>
            <w:tcW w:w="151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66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Имя</w:t>
            </w:r>
          </w:p>
        </w:tc>
        <w:tc>
          <w:tcPr>
            <w:gridSpan w:val="3"/>
            <w:tcW w:w="209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(орган, выдавший удостоверение)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gridSpan w:val="2"/>
            <w:tcW w:w="124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gridSpan w:val="2"/>
            <w:tcW w:w="151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gridSpan w:val="3"/>
            <w:tcW w:w="1729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Личная подпись</w:t>
            </w:r>
          </w:p>
        </w:tc>
        <w:tc>
          <w:tcPr>
            <w:tcW w:w="103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(ф.и.о., подпись руководителя органа, выдавшего удостоверение)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gridSpan w:val="4"/>
            <w:tcW w:w="276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выдачи "__" _____ 20__ г.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gridSpan w:val="2"/>
            <w:tcW w:w="1365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27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и условиям оформления</w:t>
      </w:r>
    </w:p>
    <w:p>
      <w:pPr>
        <w:pStyle w:val="0"/>
        <w:jc w:val="right"/>
      </w:pPr>
      <w:r>
        <w:rPr>
          <w:sz w:val="24"/>
        </w:rPr>
        <w:t xml:space="preserve">и выдачи удостоверения участника</w:t>
      </w:r>
    </w:p>
    <w:p>
      <w:pPr>
        <w:pStyle w:val="0"/>
        <w:jc w:val="right"/>
      </w:pPr>
      <w:r>
        <w:rPr>
          <w:sz w:val="24"/>
        </w:rPr>
        <w:t xml:space="preserve">ликвидации последствий катастрофы</w:t>
      </w:r>
    </w:p>
    <w:p>
      <w:pPr>
        <w:pStyle w:val="0"/>
        <w:jc w:val="right"/>
      </w:pPr>
      <w:r>
        <w:rPr>
          <w:sz w:val="24"/>
        </w:rPr>
        <w:t xml:space="preserve">на Чернобыльской АЭС, утвержденным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Российской</w:t>
      </w:r>
    </w:p>
    <w:p>
      <w:pPr>
        <w:pStyle w:val="0"/>
        <w:jc w:val="right"/>
      </w:pPr>
      <w:r>
        <w:rPr>
          <w:sz w:val="24"/>
        </w:rPr>
        <w:t xml:space="preserve">Федерации по делам гражданской</w:t>
      </w:r>
    </w:p>
    <w:p>
      <w:pPr>
        <w:pStyle w:val="0"/>
        <w:jc w:val="right"/>
      </w:pPr>
      <w:r>
        <w:rPr>
          <w:sz w:val="24"/>
        </w:rPr>
        <w:t xml:space="preserve">обороны, чрезвычайным ситуациям</w:t>
      </w:r>
    </w:p>
    <w:p>
      <w:pPr>
        <w:pStyle w:val="0"/>
        <w:jc w:val="right"/>
      </w:pPr>
      <w:r>
        <w:rPr>
          <w:sz w:val="24"/>
        </w:rPr>
        <w:t xml:space="preserve">и ликвидации последствий стихийных</w:t>
      </w:r>
    </w:p>
    <w:p>
      <w:pPr>
        <w:pStyle w:val="0"/>
        <w:jc w:val="right"/>
      </w:pPr>
      <w:r>
        <w:rPr>
          <w:sz w:val="24"/>
        </w:rPr>
        <w:t xml:space="preserve">бедствий,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 Российской</w:t>
      </w:r>
    </w:p>
    <w:p>
      <w:pPr>
        <w:pStyle w:val="0"/>
        <w:jc w:val="right"/>
      </w:pPr>
      <w:r>
        <w:rPr>
          <w:sz w:val="24"/>
        </w:rPr>
        <w:t xml:space="preserve">Федерации, Министерства финансов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21.04.2020 N 253/207н/73н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Изготовленные до утверждения данного документа бланки удостоверений, форма которых приведена в приложении N 2, </w:t>
            </w:r>
            <w:hyperlink w:history="0" w:anchor="P73" w:tooltip="Изготовленные до утверждения Порядка и условий бланки удостоверений, форма которых приведена в приложении N 2 Порядка и условий, выдаются до 1 января 2022 г. Удостоверения, оформленные на указанных бланках удостоверений, действительны для предоставления мер социальной поддержки, предусмотренных Законом.">
              <w:r>
                <w:rPr>
                  <w:sz w:val="24"/>
                  <w:color w:val="0000ff"/>
                </w:rPr>
                <w:t xml:space="preserve">выдаются</w:t>
              </w:r>
            </w:hyperlink>
            <w:r>
              <w:rPr>
                <w:sz w:val="24"/>
                <w:color w:val="392c69"/>
              </w:rPr>
              <w:t xml:space="preserve"> до 01.01.2022 и действительны для предоставления мер социальной поддержки, предусмотренных </w:t>
            </w:r>
            <w:hyperlink w:history="0" r:id="rId21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РФ от 15.05.1991 N 1244-1.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56" w:name="P256"/>
    <w:bookmarkEnd w:id="256"/>
    <w:p>
      <w:pPr>
        <w:pStyle w:val="0"/>
        <w:spacing w:before="300" w:line-rule="auto"/>
        <w:jc w:val="center"/>
      </w:pPr>
      <w:r>
        <w:rPr>
          <w:sz w:val="24"/>
        </w:rPr>
        <w:t xml:space="preserve">ФОРМА</w:t>
      </w:r>
    </w:p>
    <w:p>
      <w:pPr>
        <w:pStyle w:val="0"/>
        <w:jc w:val="center"/>
      </w:pPr>
      <w:r>
        <w:rPr>
          <w:sz w:val="24"/>
        </w:rPr>
        <w:t xml:space="preserve">БЛАНКА УДОСТОВЕРЕНИЯ УЧАСТНИКА ЛИКВИДАЦИИ ПОСЛЕДСТВИЙ</w:t>
      </w:r>
    </w:p>
    <w:p>
      <w:pPr>
        <w:pStyle w:val="0"/>
        <w:jc w:val="center"/>
      </w:pPr>
      <w:r>
        <w:rPr>
          <w:sz w:val="24"/>
        </w:rPr>
        <w:t xml:space="preserve">КАТАСТРОФЫ НА ЧЕРНОБЫЛЬСКОЙ АЭС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025"/>
        <w:gridCol w:w="661"/>
        <w:gridCol w:w="587"/>
        <w:gridCol w:w="481"/>
        <w:gridCol w:w="1031"/>
        <w:gridCol w:w="390"/>
        <w:gridCol w:w="340"/>
        <w:gridCol w:w="3830"/>
        <w:gridCol w:w="340"/>
      </w:tblGrid>
      <w:tr>
        <w:tc>
          <w:tcPr>
            <w:gridSpan w:val="6"/>
            <w:tcW w:w="4125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УДОСТОВЕРЕНИЕ</w:t>
            </w:r>
          </w:p>
        </w:tc>
        <w:tc>
          <w:tcPr>
            <w:tcW w:w="390" w:type="dxa"/>
            <w:tcBorders>
              <w:top w:val="single" w:sz="4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single" w:sz="4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Предъявитель удостоверения имеет право на компенсации и льготы, установленные </w:t>
            </w:r>
            <w:hyperlink w:history="0" r:id="rId22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340" w:type="dxa"/>
            <w:tcBorders>
              <w:top w:val="single" w:sz="4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4125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участника ликвидации последствий катастрофы на Чернобыльской АЭС в 19__ г.</w:t>
            </w:r>
          </w:p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gridSpan w:val="2"/>
            <w:tcW w:w="1365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Серия Р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УДОСТОВЕРЕНИЕ БЕССРОЧНО И ДЕЙСТВИТЕЛЬНО НА ВСЕЙ ТЕРРИТОРИИ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5" w:type="dxa"/>
            <w:vAlign w:val="center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 X 4 см</w:t>
            </w:r>
          </w:p>
        </w:tc>
        <w:tc>
          <w:tcPr>
            <w:gridSpan w:val="2"/>
            <w:tcW w:w="124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gridSpan w:val="2"/>
            <w:tcW w:w="151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66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Имя</w:t>
            </w:r>
          </w:p>
        </w:tc>
        <w:tc>
          <w:tcPr>
            <w:gridSpan w:val="3"/>
            <w:tcW w:w="209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(орган, выдавший удостоверение)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gridSpan w:val="2"/>
            <w:tcW w:w="1248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gridSpan w:val="2"/>
            <w:tcW w:w="151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gridSpan w:val="3"/>
            <w:tcW w:w="1729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Личная подпись</w:t>
            </w:r>
          </w:p>
        </w:tc>
        <w:tc>
          <w:tcPr>
            <w:tcW w:w="103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tcBorders>
              <w:top w:val="single" w:sz="4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(ф.и.о., подпись руководителя органа, выдавшего удостоверение)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gridSpan w:val="4"/>
            <w:tcW w:w="2760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выдачи "__" _____ 20__ г.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single" w:sz="4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gridSpan w:val="2"/>
            <w:tcW w:w="1365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27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3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и условиям оформления</w:t>
      </w:r>
    </w:p>
    <w:p>
      <w:pPr>
        <w:pStyle w:val="0"/>
        <w:jc w:val="right"/>
      </w:pPr>
      <w:r>
        <w:rPr>
          <w:sz w:val="24"/>
        </w:rPr>
        <w:t xml:space="preserve">и выдачи удостоверения участника</w:t>
      </w:r>
    </w:p>
    <w:p>
      <w:pPr>
        <w:pStyle w:val="0"/>
        <w:jc w:val="right"/>
      </w:pPr>
      <w:r>
        <w:rPr>
          <w:sz w:val="24"/>
        </w:rPr>
        <w:t xml:space="preserve">ликвидации последствий катастрофы</w:t>
      </w:r>
    </w:p>
    <w:p>
      <w:pPr>
        <w:pStyle w:val="0"/>
        <w:jc w:val="right"/>
      </w:pPr>
      <w:r>
        <w:rPr>
          <w:sz w:val="24"/>
        </w:rPr>
        <w:t xml:space="preserve">на Чернобыльской АЭС, утвержденным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Российской</w:t>
      </w:r>
    </w:p>
    <w:p>
      <w:pPr>
        <w:pStyle w:val="0"/>
        <w:jc w:val="right"/>
      </w:pPr>
      <w:r>
        <w:rPr>
          <w:sz w:val="24"/>
        </w:rPr>
        <w:t xml:space="preserve">Федерации по делам гражданской</w:t>
      </w:r>
    </w:p>
    <w:p>
      <w:pPr>
        <w:pStyle w:val="0"/>
        <w:jc w:val="right"/>
      </w:pPr>
      <w:r>
        <w:rPr>
          <w:sz w:val="24"/>
        </w:rPr>
        <w:t xml:space="preserve">обороны, чрезвычайным ситуациям</w:t>
      </w:r>
    </w:p>
    <w:p>
      <w:pPr>
        <w:pStyle w:val="0"/>
        <w:jc w:val="right"/>
      </w:pPr>
      <w:r>
        <w:rPr>
          <w:sz w:val="24"/>
        </w:rPr>
        <w:t xml:space="preserve">и ликвидации последствий стихийных</w:t>
      </w:r>
    </w:p>
    <w:p>
      <w:pPr>
        <w:pStyle w:val="0"/>
        <w:jc w:val="right"/>
      </w:pPr>
      <w:r>
        <w:rPr>
          <w:sz w:val="24"/>
        </w:rPr>
        <w:t xml:space="preserve">бедствий,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 Российской</w:t>
      </w:r>
    </w:p>
    <w:p>
      <w:pPr>
        <w:pStyle w:val="0"/>
        <w:jc w:val="right"/>
      </w:pPr>
      <w:r>
        <w:rPr>
          <w:sz w:val="24"/>
        </w:rPr>
        <w:t xml:space="preserve">Федерации, Министерства финансов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21.04.2020 N 253/207н/73н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35"/>
        <w:gridCol w:w="4422"/>
      </w:tblGrid>
      <w:t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422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337" w:name="P337"/>
    <w:bookmarkEnd w:id="337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     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даю  согласие  в  соответствии  со </w:t>
      </w:r>
      <w:hyperlink w:history="0" r:id="rId23" w:tooltip="Федеральный закон от 27.07.2006 N 152-ФЗ (ред. от 08.08.2024) &quot;О персональных данных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от 27 июля</w:t>
      </w:r>
    </w:p>
    <w:p>
      <w:pPr>
        <w:pStyle w:val="1"/>
        <w:jc w:val="both"/>
      </w:pPr>
      <w:r>
        <w:rPr>
          <w:sz w:val="20"/>
        </w:rPr>
        <w:t xml:space="preserve">2006 г. N 152-ФЗ "О персональных данных" на автоматизированную, а также без</w:t>
      </w:r>
    </w:p>
    <w:p>
      <w:pPr>
        <w:pStyle w:val="1"/>
        <w:jc w:val="both"/>
      </w:pPr>
      <w:r>
        <w:rPr>
          <w:sz w:val="20"/>
        </w:rPr>
        <w:t xml:space="preserve">использования   средств   автоматизации,  обработку  и  использование  моих</w:t>
      </w:r>
    </w:p>
    <w:p>
      <w:pPr>
        <w:pStyle w:val="1"/>
        <w:jc w:val="both"/>
      </w:pPr>
      <w:r>
        <w:rPr>
          <w:sz w:val="20"/>
        </w:rPr>
        <w:t xml:space="preserve">персональных   данных,   содержащихся   в   настоящем  заявлении,  с  целью</w:t>
      </w:r>
    </w:p>
    <w:p>
      <w:pPr>
        <w:pStyle w:val="1"/>
        <w:jc w:val="both"/>
      </w:pPr>
      <w:r>
        <w:rPr>
          <w:sz w:val="20"/>
        </w:rPr>
        <w:t xml:space="preserve">организации  учета  выдачи  удостоверения  участника ликвидации последствий</w:t>
      </w:r>
    </w:p>
    <w:p>
      <w:pPr>
        <w:pStyle w:val="1"/>
        <w:jc w:val="both"/>
      </w:pPr>
      <w:r>
        <w:rPr>
          <w:sz w:val="20"/>
        </w:rPr>
        <w:t xml:space="preserve">катастрофы на Чернобыльской АЭС.</w:t>
      </w:r>
    </w:p>
    <w:p>
      <w:pPr>
        <w:pStyle w:val="1"/>
        <w:jc w:val="both"/>
      </w:pPr>
      <w:r>
        <w:rPr>
          <w:sz w:val="20"/>
        </w:rPr>
        <w:t xml:space="preserve">    1. Дата рождения: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(число, месяц, год)</w:t>
      </w:r>
    </w:p>
    <w:p>
      <w:pPr>
        <w:pStyle w:val="1"/>
        <w:jc w:val="both"/>
      </w:pPr>
      <w:r>
        <w:rPr>
          <w:sz w:val="20"/>
        </w:rPr>
        <w:t xml:space="preserve">    2. Документ, удостоверяющий личность: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(наименование, серия и номер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документа, кем и когда выдан)</w:t>
      </w:r>
    </w:p>
    <w:p>
      <w:pPr>
        <w:pStyle w:val="1"/>
        <w:jc w:val="both"/>
      </w:pPr>
      <w:r>
        <w:rPr>
          <w:sz w:val="20"/>
        </w:rPr>
        <w:t xml:space="preserve">    3. Адрес постоянного места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4.   Удостоверение   участника  ликвидации  последствий  катастрофы  на</w:t>
      </w:r>
    </w:p>
    <w:p>
      <w:pPr>
        <w:pStyle w:val="1"/>
        <w:jc w:val="both"/>
      </w:pPr>
      <w:r>
        <w:rPr>
          <w:sz w:val="20"/>
        </w:rPr>
        <w:t xml:space="preserve">Чернобыльской АЭС (при наличии):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(серия и номер документа, кем и когда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выдан)</w:t>
      </w:r>
    </w:p>
    <w:p>
      <w:pPr>
        <w:pStyle w:val="1"/>
        <w:jc w:val="both"/>
      </w:pPr>
      <w:r>
        <w:rPr>
          <w:sz w:val="20"/>
        </w:rPr>
        <w:t xml:space="preserve">    5.   Документы   (их   реквизиты),  являющиеся  основанием  для  выдачи</w:t>
      </w:r>
    </w:p>
    <w:p>
      <w:pPr>
        <w:pStyle w:val="1"/>
        <w:jc w:val="both"/>
      </w:pPr>
      <w:r>
        <w:rPr>
          <w:sz w:val="20"/>
        </w:rPr>
        <w:t xml:space="preserve">удостоверения  участника ликвидации последствий катастрофы на Чернобыльской</w:t>
      </w:r>
    </w:p>
    <w:p>
      <w:pPr>
        <w:pStyle w:val="1"/>
        <w:jc w:val="both"/>
      </w:pPr>
      <w:r>
        <w:rPr>
          <w:sz w:val="20"/>
        </w:rPr>
        <w:t xml:space="preserve">АЭС: 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    ответственности    за   достоверность   представленных   сведений</w:t>
      </w:r>
    </w:p>
    <w:p>
      <w:pPr>
        <w:pStyle w:val="1"/>
        <w:jc w:val="both"/>
      </w:pPr>
      <w:r>
        <w:rPr>
          <w:sz w:val="20"/>
        </w:rPr>
        <w:t xml:space="preserve">предупрежден (предупреждена).</w:t>
      </w:r>
    </w:p>
    <w:p>
      <w:pPr>
        <w:pStyle w:val="1"/>
        <w:jc w:val="both"/>
      </w:pPr>
      <w:r>
        <w:rPr>
          <w:sz w:val="20"/>
        </w:rPr>
        <w:t xml:space="preserve">    Настоящее  заявление  действует  на период до истечения сроков хранения</w:t>
      </w:r>
    </w:p>
    <w:p>
      <w:pPr>
        <w:pStyle w:val="1"/>
        <w:jc w:val="both"/>
      </w:pPr>
      <w:r>
        <w:rPr>
          <w:sz w:val="20"/>
        </w:rPr>
        <w:t xml:space="preserve">соответствующей информации или документов, содержащих указанную информацию,</w:t>
      </w:r>
    </w:p>
    <w:p>
      <w:pPr>
        <w:pStyle w:val="1"/>
        <w:jc w:val="both"/>
      </w:pPr>
      <w:r>
        <w:rPr>
          <w:sz w:val="20"/>
        </w:rPr>
        <w:t xml:space="preserve">определяемых в соответствии с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Отзыв  заявления  осуществляется  в  соответствии  с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75"/>
        <w:gridCol w:w="1133"/>
        <w:gridCol w:w="3052"/>
      </w:tblGrid>
      <w:tr>
        <w:tc>
          <w:tcPr>
            <w:tcW w:w="48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"__" __________ 20__ г.</w:t>
            </w:r>
          </w:p>
        </w:tc>
      </w:tr>
      <w:tr>
        <w:tc>
          <w:tcPr>
            <w:gridSpan w:val="3"/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Порядку и условиям оформления</w:t>
      </w:r>
    </w:p>
    <w:p>
      <w:pPr>
        <w:pStyle w:val="0"/>
        <w:jc w:val="right"/>
      </w:pPr>
      <w:r>
        <w:rPr>
          <w:sz w:val="24"/>
        </w:rPr>
        <w:t xml:space="preserve">и выдачи удостоверения участника</w:t>
      </w:r>
    </w:p>
    <w:p>
      <w:pPr>
        <w:pStyle w:val="0"/>
        <w:jc w:val="right"/>
      </w:pPr>
      <w:r>
        <w:rPr>
          <w:sz w:val="24"/>
        </w:rPr>
        <w:t xml:space="preserve">ликвидации последствий катастрофы</w:t>
      </w:r>
    </w:p>
    <w:p>
      <w:pPr>
        <w:pStyle w:val="0"/>
        <w:jc w:val="right"/>
      </w:pPr>
      <w:r>
        <w:rPr>
          <w:sz w:val="24"/>
        </w:rPr>
        <w:t xml:space="preserve">на Чернобыльской АЭС, утвержденным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Российской</w:t>
      </w:r>
    </w:p>
    <w:p>
      <w:pPr>
        <w:pStyle w:val="0"/>
        <w:jc w:val="right"/>
      </w:pPr>
      <w:r>
        <w:rPr>
          <w:sz w:val="24"/>
        </w:rPr>
        <w:t xml:space="preserve">Федерации по делам гражданской</w:t>
      </w:r>
    </w:p>
    <w:p>
      <w:pPr>
        <w:pStyle w:val="0"/>
        <w:jc w:val="right"/>
      </w:pPr>
      <w:r>
        <w:rPr>
          <w:sz w:val="24"/>
        </w:rPr>
        <w:t xml:space="preserve">обороны, чрезвычайным ситуациям</w:t>
      </w:r>
    </w:p>
    <w:p>
      <w:pPr>
        <w:pStyle w:val="0"/>
        <w:jc w:val="right"/>
      </w:pPr>
      <w:r>
        <w:rPr>
          <w:sz w:val="24"/>
        </w:rPr>
        <w:t xml:space="preserve">и ликвидации последствий стихийных</w:t>
      </w:r>
    </w:p>
    <w:p>
      <w:pPr>
        <w:pStyle w:val="0"/>
        <w:jc w:val="right"/>
      </w:pPr>
      <w:r>
        <w:rPr>
          <w:sz w:val="24"/>
        </w:rPr>
        <w:t xml:space="preserve">бедствий,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 Российской</w:t>
      </w:r>
    </w:p>
    <w:p>
      <w:pPr>
        <w:pStyle w:val="0"/>
        <w:jc w:val="right"/>
      </w:pPr>
      <w:r>
        <w:rPr>
          <w:sz w:val="24"/>
        </w:rPr>
        <w:t xml:space="preserve">Федерации, Министерства финансов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21.04.2020 N 253/207н/73н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40"/>
        <w:gridCol w:w="2846"/>
        <w:gridCol w:w="2653"/>
      </w:tblGrid>
      <w:t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УТВЕРЖДАЮ</w:t>
            </w:r>
          </w:p>
        </w:tc>
      </w:tr>
      <w:t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49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499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(фамилия, имя, отчество (при наличии), должность)</w:t>
            </w:r>
          </w:p>
        </w:tc>
      </w:tr>
      <w:t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5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М.П..</w:t>
            </w:r>
          </w:p>
        </w:tc>
      </w:tr>
      <w:t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49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"__" ____________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417" w:name="P417"/>
    <w:bookmarkEnd w:id="417"/>
    <w:p>
      <w:pPr>
        <w:pStyle w:val="0"/>
        <w:jc w:val="center"/>
      </w:pPr>
      <w:r>
        <w:rPr>
          <w:sz w:val="24"/>
        </w:rPr>
        <w:t xml:space="preserve">ВЕДОМОСТЬ</w:t>
      </w:r>
    </w:p>
    <w:p>
      <w:pPr>
        <w:pStyle w:val="0"/>
        <w:jc w:val="center"/>
      </w:pPr>
      <w:r>
        <w:rPr>
          <w:sz w:val="24"/>
        </w:rPr>
        <w:t xml:space="preserve">выдачи удостоверений участника ликвидации последствий</w:t>
      </w:r>
    </w:p>
    <w:p>
      <w:pPr>
        <w:pStyle w:val="0"/>
        <w:jc w:val="center"/>
      </w:pPr>
      <w:r>
        <w:rPr>
          <w:sz w:val="24"/>
        </w:rPr>
        <w:t xml:space="preserve">катастрофы на Чернобыльской АЭС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1"/>
        <w:gridCol w:w="1174"/>
        <w:gridCol w:w="1025"/>
        <w:gridCol w:w="1015"/>
        <w:gridCol w:w="2256"/>
        <w:gridCol w:w="1224"/>
        <w:gridCol w:w="926"/>
        <w:gridCol w:w="851"/>
      </w:tblGrid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  <w:tc>
          <w:tcPr>
            <w:tcW w:w="1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жительства</w:t>
            </w:r>
          </w:p>
        </w:tc>
        <w:tc>
          <w:tcPr>
            <w:tcW w:w="10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Паспортные данные получателя</w:t>
            </w:r>
          </w:p>
        </w:tc>
        <w:tc>
          <w:tcPr>
            <w:tcW w:w="22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документов, на основании которых происходит выдача удостоверения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Серия и номер удостоверения</w:t>
            </w:r>
          </w:p>
        </w:tc>
        <w:tc>
          <w:tcPr>
            <w:tcW w:w="9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Личная подпись, дата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N 253, Минтруда России N 207н, Минфина России N 73н от 21.04.2020</w:t>
            <w:br/>
            <w:t>(ред. от 19.07.2023)</w:t>
            <w:br/>
            <w:t>"Об утверждении...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://login.consultant.ru/link/?req=doc&amp;base=LAW&amp;n=455492&amp;date=26.06.2025&amp;dst=100008&amp;field=134" TargetMode = "External"/>
	<Relationship Id="rId8" Type="http://schemas.openxmlformats.org/officeDocument/2006/relationships/hyperlink" Target="http://login.consultant.ru/link/?req=doc&amp;base=LAW&amp;n=470690&amp;date=26.06.2025&amp;dst=100436&amp;field=134" TargetMode = "External"/>
	<Relationship Id="rId9" Type="http://schemas.openxmlformats.org/officeDocument/2006/relationships/hyperlink" Target="http://login.consultant.ru/link/?req=doc&amp;base=LAW&amp;n=144053&amp;date=26.06.2025&amp;dst=100019&amp;field=134" TargetMode = "External"/>
	<Relationship Id="rId10" Type="http://schemas.openxmlformats.org/officeDocument/2006/relationships/hyperlink" Target="http://login.consultant.ru/link/?req=doc&amp;base=LAW&amp;n=132165&amp;date=26.06.2025" TargetMode = "External"/>
	<Relationship Id="rId11" Type="http://schemas.openxmlformats.org/officeDocument/2006/relationships/hyperlink" Target="http://login.consultant.ru/link/?req=doc&amp;base=LAW&amp;n=90575&amp;date=26.06.2025" TargetMode = "External"/>
	<Relationship Id="rId12" Type="http://schemas.openxmlformats.org/officeDocument/2006/relationships/hyperlink" Target="http://login.consultant.ru/link/?req=doc&amp;base=LAW&amp;n=132115&amp;date=26.06.2025" TargetMode = "External"/>
	<Relationship Id="rId13" Type="http://schemas.openxmlformats.org/officeDocument/2006/relationships/hyperlink" Target="http://login.consultant.ru/link/?req=doc&amp;base=LAW&amp;n=455492&amp;date=26.06.2025&amp;dst=100008&amp;field=134" TargetMode = "External"/>
	<Relationship Id="rId14" Type="http://schemas.openxmlformats.org/officeDocument/2006/relationships/hyperlink" Target="http://login.consultant.ru/link/?req=doc&amp;base=LAW&amp;n=470690&amp;date=26.06.2025&amp;dst=100074&amp;field=134" TargetMode = "External"/>
	<Relationship Id="rId15" Type="http://schemas.openxmlformats.org/officeDocument/2006/relationships/hyperlink" Target="http://login.consultant.ru/link/?req=doc&amp;base=LAW&amp;n=470690&amp;date=26.06.2025&amp;dst=100075&amp;field=134" TargetMode = "External"/>
	<Relationship Id="rId16" Type="http://schemas.openxmlformats.org/officeDocument/2006/relationships/hyperlink" Target="http://login.consultant.ru/link/?req=doc&amp;base=EXP&amp;n=212177&amp;date=26.06.2025" TargetMode = "External"/>
	<Relationship Id="rId17" Type="http://schemas.openxmlformats.org/officeDocument/2006/relationships/hyperlink" Target="http://login.consultant.ru/link/?req=doc&amp;base=LAW&amp;n=470690&amp;date=26.06.2025" TargetMode = "External"/>
	<Relationship Id="rId18" Type="http://schemas.openxmlformats.org/officeDocument/2006/relationships/hyperlink" Target="http://login.consultant.ru/link/?req=doc&amp;base=LAW&amp;n=470690&amp;date=26.06.2025&amp;dst=100074&amp;field=134" TargetMode = "External"/>
	<Relationship Id="rId19" Type="http://schemas.openxmlformats.org/officeDocument/2006/relationships/hyperlink" Target="http://login.consultant.ru/link/?req=doc&amp;base=LAW&amp;n=455492&amp;date=26.06.2025&amp;dst=100008&amp;field=134" TargetMode = "External"/>
	<Relationship Id="rId20" Type="http://schemas.openxmlformats.org/officeDocument/2006/relationships/hyperlink" Target="http://login.consultant.ru/link/?req=doc&amp;base=LAW&amp;n=470690&amp;date=26.06.2025" TargetMode = "External"/>
	<Relationship Id="rId21" Type="http://schemas.openxmlformats.org/officeDocument/2006/relationships/hyperlink" Target="http://login.consultant.ru/link/?req=doc&amp;base=LAW&amp;n=470690&amp;date=26.06.2025" TargetMode = "External"/>
	<Relationship Id="rId22" Type="http://schemas.openxmlformats.org/officeDocument/2006/relationships/hyperlink" Target="http://login.consultant.ru/link/?req=doc&amp;base=LAW&amp;n=470690&amp;date=26.06.2025" TargetMode = "External"/>
	<Relationship Id="rId23" Type="http://schemas.openxmlformats.org/officeDocument/2006/relationships/hyperlink" Target="http://login.consultant.ru/link/?req=doc&amp;base=LAW&amp;n=482686&amp;date=26.06.2025&amp;dst=10027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N 253, Минтруда России N 207н, Минфина России N 73н от 21.04.2020
(ред. от 19.07.2023)
"Об утверждении Порядка и условий оформления и выдачи гражданам удостоверения участника ликвидации последствий катастрофы на Чернобыльской АЭС"
(Зарегистрировано в Минюсте России 18.08.2020 N 59305)</dc:title>
  <dcterms:created xsi:type="dcterms:W3CDTF">2025-06-26T12:31:05Z</dcterms:created>
</cp:coreProperties>
</file>