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Default Extension="xlsx" ContentType="application/octet-stream"> </Default>
  <Override PartName="/word/charts/chart13374319.xml" ContentType="application/vnd.openxmlformats-officedocument.drawingml.chart+xml"/>
  <Override PartName="/word/charts/chart13374320.xml" ContentType="application/vnd.openxmlformats-officedocument.drawingml.chart+xml"/>
  <Override PartName="/word/charts/chart13374321.xml" ContentType="application/vnd.openxmlformats-officedocument.drawingml.chart+xml"/>
  <Override PartName="/word/charts/chart13374322.xml" ContentType="application/vnd.openxmlformats-officedocument.drawingml.chart+xml"/>
  <Override PartName="/word/charts/chart13374323.xml" ContentType="application/vnd.openxmlformats-officedocument.drawingml.chart+xml"/>
  <Override PartName="/word/charts/chart1337432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240" w:after="0" w:line="240" w:lineRule="auto"/>
        <w:ind w:left="0" w:right="0"/>
        <w:jc w:val="left"/>
      </w:pPr>
      <w:r>
        <w:rPr>
          <w:b/>
          <w:color w:val="000000"/>
          <w:sz w:val="57"/>
          <w:szCs w:val="57"/>
        </w:rPr>
        <w:t xml:space="preserve">Мониторинг</w:t>
      </w:r>
      <w:r>
        <w:rPr>
          <w:color w:val="000000"/>
          <w:sz w:val="24"/>
          <w:szCs w:val="24"/>
        </w:rPr>
        <w:t xml:space="preserve"> </w:t>
      </w:r>
      <w:r>
        <w:rPr>
          <w:color w:val="000000"/>
          <w:sz w:val="24"/>
          <w:szCs w:val="24"/>
        </w:rPr>
        <w:br/>
        <w:t xml:space="preserve"> </w:t>
      </w:r>
      <w:r>
        <w:rPr>
          <w:color w:val="868686"/>
          <w:sz w:val="40"/>
          <w:szCs w:val="40"/>
        </w:rPr>
        <w:t xml:space="preserve">c </w:t>
      </w:r>
      <w:r>
        <w:rPr>
          <w:b/>
          <w:color w:val="868686"/>
          <w:sz w:val="40"/>
          <w:szCs w:val="40"/>
        </w:rPr>
        <w:t xml:space="preserve">21</w:t>
      </w:r>
      <w:r>
        <w:rPr>
          <w:color w:val="868686"/>
          <w:sz w:val="40"/>
          <w:szCs w:val="40"/>
        </w:rPr>
        <w:t xml:space="preserve"> по </w:t>
      </w:r>
      <w:r>
        <w:rPr>
          <w:b/>
          <w:color w:val="868686"/>
          <w:sz w:val="40"/>
          <w:szCs w:val="40"/>
        </w:rPr>
        <w:t xml:space="preserve">22 мая 2014 года</w:t>
      </w:r>
      <w:r>
        <w:rPr>
          <w:color w:val="000000"/>
          <w:sz w:val="24"/>
          <w:szCs w:val="24"/>
        </w:rPr>
        <w:t xml:space="preserve"> </w:t>
      </w:r>
    </w:p>
    <w:p>
      <w:pPr>
        <w:widowControl w:val="on"/>
        <w:pBdr/>
        <w:spacing w:before="240" w:after="0" w:line="240" w:lineRule="auto"/>
        <w:ind w:left="0" w:right="0"/>
        <w:jc w:val="left"/>
      </w:pPr>
      <w:r>
        <w:rPr>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2001600" cy="547200"/>
            <wp:wrapSquare wrapText="bothSides"/>
            <wp:docPr id="25068801" name="name1537d80e46771f" descr="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itle.png"/>
                    <pic:cNvPicPr/>
                  </pic:nvPicPr>
                  <pic:blipFill>
                    <a:blip r:embed="rId1537d80e465c73" cstate="print"/>
                    <a:stretch>
                      <a:fillRect/>
                    </a:stretch>
                  </pic:blipFill>
                  <pic:spPr>
                    <a:xfrm>
                      <a:off x="0" y="0"/>
                      <a:ext cx="2001600" cy="547200"/>
                    </a:xfrm>
                    <a:prstGeom prst="rect">
                      <a:avLst/>
                    </a:prstGeom>
                    <a:ln w="0">
                      <a:noFill/>
                    </a:ln>
                  </pic:spPr>
                </pic:pic>
              </a:graphicData>
            </a:graphic>
          </wp:anchor>
        </w:drawing>
      </w:r>
    </w:p>
    <w:p>
      <w:r>
        <w:br w:type="page"/>
      </w:r>
    </w:p>
    <w:p>
      <w:pPr>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pPr>
    </w:p>
    <w:p>
      <w:pPr>
        <w:widowControl w:val="on"/>
        <w:pBdr/>
        <w:spacing w:before="0" w:after="0" w:line="240" w:lineRule="auto"/>
        <w:ind w:left="0" w:right="0"/>
        <w:jc w:val="left"/>
      </w:pPr>
      <w:r>
        <w:rPr>
          <w:rFonts w:ascii="Times New Roman" w:hAnsi="Times New Roman" w:cs="Times New Roman"/>
          <w:color w:val="000000"/>
          <w:sz w:val="42"/>
          <w:szCs w:val="42"/>
        </w:rPr>
        <w:t xml:space="preserve">Оглавление</w:t>
      </w:r>
    </w:p>
    <w:sdt>
      <w:sdtPr>
        <w:id w:val="516846993"/>
        <w:docPartObj>
          <w:docPartGallery w:val="Table of Contents"/>
          <w:docPartUnique/>
        </w:docPartObj>
      </w:sdtPr>
      <w:sdtContent>
        <w:p>
          <w:pPr>
            <w:rPr>
              <w:b w:val="off"/>
              <w:sz w:val="28"/>
            </w:rPr>
          </w:pPr>
          <w:fldSimple w:instr="TOC o h z u">
            <w:r>
              <w:rPr>
                <w:b w:val="off"/>
                <w:sz w:val="28"/>
              </w:rPr>
              <w:t xml:space="preserve">Обновите таблицу с содержанием</w:t>
            </w:r>
          </w:fldSimple>
        </w:p>
      </w:sdtContent>
    </w:sdt>
    <w:p>
      <w:r>
        <w:br w:type="page"/>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w:t>
      </w:r>
    </w:p>
    <w:p>
      <w:pPr>
        <w:widowControl w:val="on"/>
        <w:pBdr/>
        <w:spacing w:before="240" w:after="240" w:line="240" w:lineRule="auto"/>
        <w:ind w:left="0" w:right="0"/>
        <w:jc w:val="left"/>
      </w:pPr>
      <w:r>
        <w:rPr>
          <w:color w:val="000000"/>
          <w:sz w:val="24"/>
          <w:szCs w:val="24"/>
        </w:rPr>
        <w:t xml:space="preserve">В отчете 32 сообщения из них 0 тем и 10 перепечаток</w:t>
      </w:r>
    </w:p>
    <w:p>
      <w:pPr>
        <w:pStyle w:val="Heading2PHPDOCX"/>
        <w:widowControl w:val="on"/>
        <w:pBdr/>
        <w:spacing w:before="299" w:after="299" w:line="24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13374319"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74319"/>
              </a:graphicData>
            </a:graphic>
          </wp:inline>
        </w:drawing>
      </w:r>
    </w:p>
    <w:p>
      <w:pPr>
        <w:jc w:val="center"/>
      </w:pPr>
      <w:r>
        <w:rPr>
          <w:noProof/>
        </w:rPr>
        <w:drawing>
          <wp:inline distT="0" distB="0" distL="0" distR="0">
            <wp:extent cx="4680000" cy="4680000"/>
            <wp:effectExtent l="19050" t="0" r="4307" b="0"/>
            <wp:docPr id="13374320"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74320"/>
              </a:graphicData>
            </a:graphic>
          </wp:inline>
        </w:drawing>
      </w:r>
    </w:p>
    <w:p>
      <w:r>
        <w:br w:type="page"/>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мая в 06:25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ea3b63a"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Казань 22 мая 2014 г. в 02:52 поступило сообщение о горении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г. Казань, ул. Герцена. Горит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с надворными постройками на площади 50 квадратных метров. Пострадавших нет. Предварительная причина: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К ликвидации последствий происшествия привлекались: 16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11 человек, 4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Альметьевск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мая в 06:13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ea5432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 22 мая 2014 г. в 01:07 поступило сообщение о горении кухни в квартире, расположенной по адресу: г.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 ул. Герцена.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3 квадратных метра. Пострадавших нет. Предварительная причина: нарушение правил технической эксплуатации электроприборов. К ликвидации последствий происшествия привлекались: 17 человек,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12 человек, 4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мая в 00:16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ea717f1"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Казань 21 мая 2014 г. в 21:55 поступило сообщение о горении пластикового контейнера для сбора бытовых отходов в г. Казани на улице Курчатова. Площадь горения 3 квадратных метра. Пострадавших нет. Предварительная причина: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К ликвидации последствий происшествия привлекались: 7 человек,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Кайбицком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мая в 00:16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ea8b54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Кайбицком МР 21 мая 2014 года в 21:23 произошло ДТП в Кайбицком районе в н.п. Полевая Буа: съезд трактора в кювет. Данные о причинах ДТП и количестве пострадавших уточняются. К ликвидации последствий происшествия привлекались: 10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23:17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eaa34c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Казань 21 мая 2014 г. в 14:55 поступило сообщение о горении надворных построек, расположенных по адресу: г. Казань, п. Отары, ул. Молодежная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15 квадратных метров. Пострадавших нет. Предварительная причина: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К ликвидации последствий происшествия привлекались: 9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г. Зеленодольск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22:23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eabdab1"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Зеленодольск 21 мая 2014 года в 20:22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Зеленодольске, ул. Королева: наезд на пешехода.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пострадавших уточняются. К ликвидации последствий происшествия привлекались: 9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Апастовском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20:01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eadb002"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Апастовском МР 21 мая 2014 г. в 18:34 поступило сообщение о горении заброшенного строения, расположенного по адресу: Апастовский район, с. Каратун, ул. Куйбышева. Время локализации 18:56. Время ликвидации 19:10.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сгорело строение.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48 квадратных метров. Данные по пострадавшим уточняются. Предварительная причина: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Помощь придет вовремя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17:32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ece674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текущем </w:t>
      </w:r>
      <w:r>
        <w:rPr>
          <w:rFonts w:ascii="'Times New Roman'" w:hAnsi="'Times New Roman'" w:cs="'Times New Roman'"/>
          <w:b/>
          <w:color w:val="000000"/>
          <w:sz w:val="28"/>
          <w:szCs w:val="28"/>
        </w:rPr>
        <w:t xml:space="preserve">году</w:t>
      </w:r>
      <w:r>
        <w:rPr>
          <w:rFonts w:ascii="'Times New Roman'" w:hAnsi="'Times New Roman'" w:cs="'Times New Roman'"/>
          <w:color w:val="000000"/>
          <w:sz w:val="28"/>
          <w:szCs w:val="28"/>
        </w:rPr>
        <w:t xml:space="preserve"> все населенные пункты окажутся под надежной </w:t>
      </w:r>
      <w:r>
        <w:rPr>
          <w:rFonts w:ascii="'Times New Roman'" w:hAnsi="'Times New Roman'" w:cs="'Times New Roman'"/>
          <w:b/>
          <w:color w:val="000000"/>
          <w:sz w:val="28"/>
          <w:szCs w:val="28"/>
        </w:rPr>
        <w:t xml:space="preserve">охраной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формирований. Об этом сообщил сегодня </w:t>
      </w:r>
      <w:r>
        <w:rPr>
          <w:rFonts w:ascii="'Times New Roman'" w:hAnsi="'Times New Roman'" w:cs="'Times New Roman'"/>
          <w:b/>
          <w:color w:val="000000"/>
          <w:sz w:val="28"/>
          <w:szCs w:val="28"/>
        </w:rPr>
        <w:t xml:space="preserve">председатель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совета</w:t>
      </w:r>
      <w:r>
        <w:rPr>
          <w:rFonts w:ascii="'Times New Roman'" w:hAnsi="'Times New Roman'" w:cs="'Times New Roman'"/>
          <w:color w:val="000000"/>
          <w:sz w:val="28"/>
          <w:szCs w:val="28"/>
        </w:rPr>
        <w:t xml:space="preserve"> общественной </w:t>
      </w:r>
      <w:r>
        <w:rPr>
          <w:rFonts w:ascii="'Times New Roman'" w:hAnsi="'Times New Roman'" w:cs="'Times New Roman'"/>
          <w:b/>
          <w:color w:val="000000"/>
          <w:sz w:val="28"/>
          <w:szCs w:val="28"/>
        </w:rPr>
        <w:t xml:space="preserve">организации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РТ» Алик Назмутдинов во время </w:t>
      </w:r>
      <w:r>
        <w:rPr>
          <w:rFonts w:ascii="'Times New Roman'" w:hAnsi="'Times New Roman'" w:cs="'Times New Roman'"/>
          <w:b/>
          <w:color w:val="000000"/>
          <w:sz w:val="28"/>
          <w:szCs w:val="28"/>
        </w:rPr>
        <w:t xml:space="preserve">брифинга</w:t>
      </w:r>
      <w:r>
        <w:rPr>
          <w:rFonts w:ascii="'Times New Roman'" w:hAnsi="'Times New Roman'" w:cs="'Times New Roman'"/>
          <w:color w:val="000000"/>
          <w:sz w:val="28"/>
          <w:szCs w:val="28"/>
        </w:rPr>
        <w:t xml:space="preserve">, посвященного подведению итогов действия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и развитию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на данный момент, осталось всего 17 населенных пунктов, до которых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могут прибыть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 отклонением от положенных в рамках требований 20 минут. Такие населенные пункты находятся в 8 муниципальных районах. Для </w:t>
      </w:r>
      <w:r>
        <w:rPr>
          <w:rFonts w:ascii="'Times New Roman'" w:hAnsi="'Times New Roman'" w:cs="'Times New Roman'"/>
          <w:b/>
          <w:color w:val="000000"/>
          <w:sz w:val="28"/>
          <w:szCs w:val="28"/>
        </w:rPr>
        <w:t xml:space="preserve">обеспечения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в данных деревнях и селах нужно создать пять </w:t>
      </w:r>
      <w:r>
        <w:rPr>
          <w:rFonts w:ascii="'Times New Roman'" w:hAnsi="'Times New Roman'" w:cs="'Times New Roman'"/>
          <w:b/>
          <w:color w:val="000000"/>
          <w:sz w:val="28"/>
          <w:szCs w:val="28"/>
        </w:rPr>
        <w:t xml:space="preserve">отрядов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Из них: в Лаишевском районе – 3, в Чистопольском и Бугульминском района – по 1-му. «В течение этого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недостающие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будут созданы», - заявил </w:t>
      </w:r>
      <w:r>
        <w:rPr>
          <w:rFonts w:ascii="'Times New Roman'" w:hAnsi="'Times New Roman'" w:cs="'Times New Roman'"/>
          <w:b/>
          <w:color w:val="000000"/>
          <w:sz w:val="28"/>
          <w:szCs w:val="28"/>
        </w:rPr>
        <w:t xml:space="preserve">председатель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совета</w:t>
      </w:r>
      <w:r>
        <w:rPr>
          <w:rFonts w:ascii="'Times New Roman'" w:hAnsi="'Times New Roman'" w:cs="'Times New Roman'"/>
          <w:color w:val="000000"/>
          <w:sz w:val="28"/>
          <w:szCs w:val="28"/>
        </w:rPr>
        <w:t xml:space="preserve"> общественной </w:t>
      </w:r>
      <w:r>
        <w:rPr>
          <w:rFonts w:ascii="'Times New Roman'" w:hAnsi="'Times New Roman'" w:cs="'Times New Roman'"/>
          <w:b/>
          <w:color w:val="000000"/>
          <w:sz w:val="28"/>
          <w:szCs w:val="28"/>
        </w:rPr>
        <w:t xml:space="preserve">организации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представителям СМИ была предоставлена информация об итогах действия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Ее озвучил </w:t>
      </w:r>
      <w:r>
        <w:rPr>
          <w:rFonts w:ascii="'Times New Roman'" w:hAnsi="'Times New Roman'" w:cs="'Times New Roman'"/>
          <w:b/>
          <w:color w:val="000000"/>
          <w:sz w:val="28"/>
          <w:szCs w:val="28"/>
        </w:rPr>
        <w:t xml:space="preserve">начальник</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отдела</w:t>
      </w:r>
      <w:r>
        <w:rPr>
          <w:rFonts w:ascii="'Times New Roman'" w:hAnsi="'Times New Roman'" w:cs="'Times New Roman'"/>
          <w:color w:val="000000"/>
          <w:sz w:val="28"/>
          <w:szCs w:val="28"/>
        </w:rPr>
        <w:t xml:space="preserve"> административной </w:t>
      </w:r>
      <w:r>
        <w:rPr>
          <w:rFonts w:ascii="'Times New Roman'" w:hAnsi="'Times New Roman'" w:cs="'Times New Roman'"/>
          <w:b/>
          <w:color w:val="000000"/>
          <w:sz w:val="28"/>
          <w:szCs w:val="28"/>
        </w:rPr>
        <w:t xml:space="preserve">практики</w:t>
      </w:r>
      <w:r>
        <w:rPr>
          <w:rFonts w:ascii="'Times New Roman'" w:hAnsi="'Times New Roman'" w:cs="'Times New Roman'"/>
          <w:color w:val="000000"/>
          <w:sz w:val="28"/>
          <w:szCs w:val="28"/>
        </w:rPr>
        <w:t xml:space="preserve"> УНД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полковник</w:t>
      </w:r>
      <w:r>
        <w:rPr>
          <w:rFonts w:ascii="'Times New Roman'" w:hAnsi="'Times New Roman'" w:cs="'Times New Roman'"/>
          <w:color w:val="000000"/>
          <w:sz w:val="28"/>
          <w:szCs w:val="28"/>
        </w:rPr>
        <w:t xml:space="preserve">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Ильдар Ханипов.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Он сообщил, что за истекший период 2014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произошло</w:t>
      </w:r>
      <w:r>
        <w:rPr>
          <w:rFonts w:ascii="'Times New Roman'" w:hAnsi="'Times New Roman'" w:cs="'Times New Roman'"/>
          <w:color w:val="000000"/>
          <w:sz w:val="28"/>
          <w:szCs w:val="28"/>
        </w:rPr>
        <w:t xml:space="preserve"> 1228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что на 1,05% меньше аналогичного периода </w:t>
      </w:r>
      <w:r>
        <w:rPr>
          <w:rFonts w:ascii="'Times New Roman'" w:hAnsi="'Times New Roman'" w:cs="'Times New Roman'"/>
          <w:b/>
          <w:color w:val="000000"/>
          <w:sz w:val="28"/>
          <w:szCs w:val="28"/>
        </w:rPr>
        <w:t xml:space="preserve">прошлого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(1241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На </w:t>
      </w:r>
      <w:r>
        <w:rPr>
          <w:rFonts w:ascii="'Times New Roman'" w:hAnsi="'Times New Roman'" w:cs="'Times New Roman'"/>
          <w:b/>
          <w:color w:val="000000"/>
          <w:sz w:val="28"/>
          <w:szCs w:val="28"/>
        </w:rPr>
        <w:t xml:space="preserve">пожарах</w:t>
      </w:r>
      <w:r>
        <w:rPr>
          <w:rFonts w:ascii="'Times New Roman'" w:hAnsi="'Times New Roman'" w:cs="'Times New Roman'"/>
          <w:color w:val="000000"/>
          <w:sz w:val="28"/>
          <w:szCs w:val="28"/>
        </w:rPr>
        <w:t xml:space="preserve"> обнаружено 88 погибших человек (что на 4,35% меньше по сравнению с аналогичным периодом </w:t>
      </w:r>
      <w:r>
        <w:rPr>
          <w:rFonts w:ascii="'Times New Roman'" w:hAnsi="'Times New Roman'" w:cs="'Times New Roman'"/>
          <w:b/>
          <w:color w:val="000000"/>
          <w:sz w:val="28"/>
          <w:szCs w:val="28"/>
        </w:rPr>
        <w:t xml:space="preserve">прошлого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(92)), в том числе </w:t>
      </w:r>
      <w:r>
        <w:rPr>
          <w:rFonts w:ascii="'Times New Roman'" w:hAnsi="'Times New Roman'" w:cs="'Times New Roman'"/>
          <w:b/>
          <w:color w:val="000000"/>
          <w:sz w:val="28"/>
          <w:szCs w:val="28"/>
        </w:rPr>
        <w:t xml:space="preserve">погиб</w:t>
      </w:r>
      <w:r>
        <w:rPr>
          <w:rFonts w:ascii="'Times New Roman'" w:hAnsi="'Times New Roman'" w:cs="'Times New Roman'"/>
          <w:color w:val="000000"/>
          <w:sz w:val="28"/>
          <w:szCs w:val="28"/>
        </w:rPr>
        <w:t xml:space="preserve"> 1 ребенок (что на 83,33% меньше по сравнению с аналогичным периодом </w:t>
      </w:r>
      <w:r>
        <w:rPr>
          <w:rFonts w:ascii="'Times New Roman'" w:hAnsi="'Times New Roman'" w:cs="'Times New Roman'"/>
          <w:b/>
          <w:color w:val="000000"/>
          <w:sz w:val="28"/>
          <w:szCs w:val="28"/>
        </w:rPr>
        <w:t xml:space="preserve">прошлого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(6)), получили травмы 87 человек (что на 17,14% меньше по сравнению с аналогичным периодом </w:t>
      </w:r>
      <w:r>
        <w:rPr>
          <w:rFonts w:ascii="'Times New Roman'" w:hAnsi="'Times New Roman'" w:cs="'Times New Roman'"/>
          <w:b/>
          <w:color w:val="000000"/>
          <w:sz w:val="28"/>
          <w:szCs w:val="28"/>
        </w:rPr>
        <w:t xml:space="preserve">прошлого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(105)).</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Основными 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за 4 месяца 2014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явились: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 32,48% (344) от общего числа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(отмечается снижение на 10,42% по сравнению с аналогичным периодом </w:t>
      </w:r>
      <w:r>
        <w:rPr>
          <w:rFonts w:ascii="'Times New Roman'" w:hAnsi="'Times New Roman'" w:cs="'Times New Roman'"/>
          <w:b/>
          <w:color w:val="000000"/>
          <w:sz w:val="28"/>
          <w:szCs w:val="28"/>
        </w:rPr>
        <w:t xml:space="preserve">прошлого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(384));</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нарушение правил устройства и эксплуатации электрооборудования и электробытовых приборов – 29,37% (311) от общего числа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(отмечается рост на 11,47% по сравнению с аналогичным периодом </w:t>
      </w:r>
      <w:r>
        <w:rPr>
          <w:rFonts w:ascii="'Times New Roman'" w:hAnsi="'Times New Roman'" w:cs="'Times New Roman'"/>
          <w:b/>
          <w:color w:val="000000"/>
          <w:sz w:val="28"/>
          <w:szCs w:val="28"/>
        </w:rPr>
        <w:t xml:space="preserve">прошлого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(279));</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нарушение правил устройства и эксплуатации печного оборудования – 21,53% (228) от общего числа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(АППГ - 228);</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Основные причины гибели людей на </w:t>
      </w:r>
      <w:r>
        <w:rPr>
          <w:rFonts w:ascii="'Times New Roman'" w:hAnsi="'Times New Roman'" w:cs="'Times New Roman'"/>
          <w:b/>
          <w:color w:val="000000"/>
          <w:sz w:val="28"/>
          <w:szCs w:val="28"/>
        </w:rPr>
        <w:t xml:space="preserve">пожарах</w:t>
      </w:r>
      <w:r>
        <w:rPr>
          <w:rFonts w:ascii="'Times New Roman'" w:hAnsi="'Times New Roman'" w:cs="'Times New Roman'"/>
          <w:color w:val="000000"/>
          <w:sz w:val="28"/>
          <w:szCs w:val="28"/>
        </w:rPr>
        <w:t xml:space="preserve"> 4 месяца 2014 </w:t>
      </w:r>
      <w:r>
        <w:rPr>
          <w:rFonts w:ascii="'Times New Roman'" w:hAnsi="'Times New Roman'" w:cs="'Times New Roman'"/>
          <w:b/>
          <w:color w:val="000000"/>
          <w:sz w:val="28"/>
          <w:szCs w:val="28"/>
        </w:rPr>
        <w:t xml:space="preserve">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 80 человек погибших на </w:t>
      </w:r>
      <w:r>
        <w:rPr>
          <w:rFonts w:ascii="'Times New Roman'" w:hAnsi="'Times New Roman'" w:cs="'Times New Roman'"/>
          <w:b/>
          <w:color w:val="000000"/>
          <w:sz w:val="28"/>
          <w:szCs w:val="28"/>
        </w:rPr>
        <w:t xml:space="preserve">пожарах</w:t>
      </w:r>
      <w:r>
        <w:rPr>
          <w:rFonts w:ascii="'Times New Roman'" w:hAnsi="'Times New Roman'" w:cs="'Times New Roman'"/>
          <w:color w:val="000000"/>
          <w:sz w:val="28"/>
          <w:szCs w:val="28"/>
        </w:rPr>
        <w:t xml:space="preserve"> за 4 месяца 2014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- 33 человека находились в </w:t>
      </w:r>
      <w:r>
        <w:rPr>
          <w:rFonts w:ascii="'Times New Roman'" w:hAnsi="'Times New Roman'" w:cs="'Times New Roman'"/>
          <w:b/>
          <w:color w:val="000000"/>
          <w:sz w:val="28"/>
          <w:szCs w:val="28"/>
        </w:rPr>
        <w:t xml:space="preserve">состоянии</w:t>
      </w:r>
      <w:r>
        <w:rPr>
          <w:rFonts w:ascii="'Times New Roman'" w:hAnsi="'Times New Roman'" w:cs="'Times New Roman'"/>
          <w:color w:val="000000"/>
          <w:sz w:val="28"/>
          <w:szCs w:val="28"/>
        </w:rPr>
        <w:t xml:space="preserve"> алкогольного (</w:t>
      </w:r>
      <w:r>
        <w:rPr>
          <w:rFonts w:ascii="'Times New Roman'" w:hAnsi="'Times New Roman'" w:cs="'Times New Roman'"/>
          <w:b/>
          <w:color w:val="000000"/>
          <w:sz w:val="28"/>
          <w:szCs w:val="28"/>
        </w:rPr>
        <w:t xml:space="preserve">наркотического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опьянения</w:t>
      </w:r>
      <w:r>
        <w:rPr>
          <w:rFonts w:ascii="'Times New Roman'" w:hAnsi="'Times New Roman'" w:cs="'Times New Roman'"/>
          <w:color w:val="000000"/>
          <w:sz w:val="28"/>
          <w:szCs w:val="28"/>
        </w:rPr>
        <w:t xml:space="preserve"> (41,25%);</w:t>
      </w:r>
    </w:p>
    <w:p>
      <w:pPr>
        <w:widowControl w:val="on"/>
        <w:pBdr/>
        <w:spacing w:before="0" w:after="150" w:line="195" w:lineRule="auto"/>
        <w:ind w:left="0" w:right="0"/>
        <w:jc w:val="both"/>
      </w:pPr>
      <w:r>
        <w:rPr>
          <w:rFonts w:ascii="'Times New Roman'" w:hAnsi="'Times New Roman'" w:cs="'Times New Roman'"/>
          <w:color w:val="000000"/>
          <w:sz w:val="28"/>
          <w:szCs w:val="28"/>
        </w:rPr>
        <w:t xml:space="preserve">- 54 человека </w:t>
      </w:r>
      <w:r>
        <w:rPr>
          <w:rFonts w:ascii="'Times New Roman'" w:hAnsi="'Times New Roman'" w:cs="'Times New Roman'"/>
          <w:b/>
          <w:color w:val="000000"/>
          <w:sz w:val="28"/>
          <w:szCs w:val="28"/>
        </w:rPr>
        <w:t xml:space="preserve">погибло</w:t>
      </w:r>
      <w:r>
        <w:rPr>
          <w:rFonts w:ascii="'Times New Roman'" w:hAnsi="'Times New Roman'" w:cs="'Times New Roman'"/>
          <w:color w:val="000000"/>
          <w:sz w:val="28"/>
          <w:szCs w:val="28"/>
        </w:rPr>
        <w:t xml:space="preserve"> из-за </w:t>
      </w:r>
      <w:r>
        <w:rPr>
          <w:rFonts w:ascii="'Times New Roman'" w:hAnsi="'Times New Roman'" w:cs="'Times New Roman'"/>
          <w:b/>
          <w:color w:val="000000"/>
          <w:sz w:val="28"/>
          <w:szCs w:val="28"/>
        </w:rPr>
        <w:t xml:space="preserve">неосторожного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обращения</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(67,5%);</w:t>
      </w:r>
    </w:p>
    <w:p>
      <w:pPr>
        <w:widowControl w:val="on"/>
        <w:pBdr/>
        <w:spacing w:before="0" w:after="150" w:line="195" w:lineRule="auto"/>
        <w:ind w:left="0" w:right="0"/>
        <w:jc w:val="both"/>
      </w:pPr>
      <w:r>
        <w:rPr>
          <w:rFonts w:ascii="'Times New Roman'" w:hAnsi="'Times New Roman'" w:cs="'Times New Roman'"/>
          <w:color w:val="000000"/>
          <w:sz w:val="28"/>
          <w:szCs w:val="28"/>
        </w:rPr>
        <w:t xml:space="preserve">- 12 человек из-за нарушений правил устройства и эксплуатации печей (15%);</w:t>
      </w:r>
    </w:p>
    <w:p>
      <w:pPr>
        <w:widowControl w:val="on"/>
        <w:pBdr/>
        <w:spacing w:before="0" w:after="150" w:line="195" w:lineRule="auto"/>
        <w:ind w:left="0" w:right="0"/>
        <w:jc w:val="both"/>
      </w:pPr>
      <w:r>
        <w:rPr>
          <w:rFonts w:ascii="'Times New Roman'" w:hAnsi="'Times New Roman'" w:cs="'Times New Roman'"/>
          <w:color w:val="000000"/>
          <w:sz w:val="28"/>
          <w:szCs w:val="28"/>
        </w:rPr>
        <w:t xml:space="preserve">- 12 человек из-за нарушений правил устройства и эксплуатации электрооборудования (15%).</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Ильдар Ханипов доложил также, что в текущем </w:t>
      </w:r>
      <w:r>
        <w:rPr>
          <w:rFonts w:ascii="'Times New Roman'" w:hAnsi="'Times New Roman'" w:cs="'Times New Roman'"/>
          <w:b/>
          <w:color w:val="000000"/>
          <w:sz w:val="28"/>
          <w:szCs w:val="28"/>
        </w:rPr>
        <w:t xml:space="preserve">году</w:t>
      </w:r>
      <w:r>
        <w:rPr>
          <w:rFonts w:ascii="'Times New Roman'" w:hAnsi="'Times New Roman'" w:cs="'Times New Roman'"/>
          <w:color w:val="000000"/>
          <w:sz w:val="28"/>
          <w:szCs w:val="28"/>
        </w:rPr>
        <w:t xml:space="preserve">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зарегистрировано 834 загорания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что на 25,6% больше по сравнению аналогичным периодом </w:t>
      </w:r>
      <w:r>
        <w:rPr>
          <w:rFonts w:ascii="'Times New Roman'" w:hAnsi="'Times New Roman'" w:cs="'Times New Roman'"/>
          <w:b/>
          <w:color w:val="000000"/>
          <w:sz w:val="28"/>
          <w:szCs w:val="28"/>
        </w:rPr>
        <w:t xml:space="preserve">прошлого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(664)), только в период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w:t>
      </w:r>
      <w:r>
        <w:rPr>
          <w:rFonts w:ascii="'Times New Roman'" w:hAnsi="'Times New Roman'" w:cs="'Times New Roman'"/>
          <w:b/>
          <w:color w:val="000000"/>
          <w:sz w:val="28"/>
          <w:szCs w:val="28"/>
        </w:rPr>
        <w:t xml:space="preserve">произошло</w:t>
      </w:r>
      <w:r>
        <w:rPr>
          <w:rFonts w:ascii="'Times New Roman'" w:hAnsi="'Times New Roman'" w:cs="'Times New Roman'"/>
          <w:color w:val="000000"/>
          <w:sz w:val="28"/>
          <w:szCs w:val="28"/>
        </w:rPr>
        <w:t xml:space="preserve"> 691 загорание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мусора</w:t>
      </w:r>
      <w:r>
        <w:rPr>
          <w:rFonts w:ascii="'Times New Roman'" w:hAnsi="'Times New Roman'" w:cs="'Times New Roman'"/>
          <w:color w:val="000000"/>
          <w:sz w:val="28"/>
          <w:szCs w:val="28"/>
        </w:rPr>
        <w:t xml:space="preserve">, что 39,3% больше по сравнению аналогичным периодом </w:t>
      </w:r>
      <w:r>
        <w:rPr>
          <w:rFonts w:ascii="'Times New Roman'" w:hAnsi="'Times New Roman'" w:cs="'Times New Roman'"/>
          <w:b/>
          <w:color w:val="000000"/>
          <w:sz w:val="28"/>
          <w:szCs w:val="28"/>
        </w:rPr>
        <w:t xml:space="preserve">прошлого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(496)). При этом отмечаю наибольшее количество загораний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мусора</w:t>
      </w:r>
      <w:r>
        <w:rPr>
          <w:rFonts w:ascii="'Times New Roman'" w:hAnsi="'Times New Roman'" w:cs="'Times New Roman'"/>
          <w:color w:val="000000"/>
          <w:sz w:val="28"/>
          <w:szCs w:val="28"/>
        </w:rPr>
        <w:t xml:space="preserve"> в г.Казани – 139, Альметьевском районе – 134, Бугульминском – 38, Высокогорском – 33, Елабужском – 31, Нижнекамском – 30, Чистопольском – 29.</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Опасность пала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и сжигания </w:t>
      </w:r>
      <w:r>
        <w:rPr>
          <w:rFonts w:ascii="'Times New Roman'" w:hAnsi="'Times New Roman'" w:cs="'Times New Roman'"/>
          <w:b/>
          <w:color w:val="000000"/>
          <w:sz w:val="28"/>
          <w:szCs w:val="28"/>
        </w:rPr>
        <w:t xml:space="preserve">мусора</w:t>
      </w:r>
      <w:r>
        <w:rPr>
          <w:rFonts w:ascii="'Times New Roman'" w:hAnsi="'Times New Roman'" w:cs="'Times New Roman'"/>
          <w:color w:val="000000"/>
          <w:sz w:val="28"/>
          <w:szCs w:val="28"/>
        </w:rPr>
        <w:t xml:space="preserve"> заключается в том, что огонь может быстро распространиться и перекинуться на строения, - уточнил представитель УНД.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4 месяца 2014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от перехода огня при сжигании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мусора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произошло</w:t>
      </w:r>
      <w:r>
        <w:rPr>
          <w:rFonts w:ascii="'Times New Roman'" w:hAnsi="'Times New Roman'" w:cs="'Times New Roman'"/>
          <w:color w:val="000000"/>
          <w:sz w:val="28"/>
          <w:szCs w:val="28"/>
        </w:rPr>
        <w:t xml:space="preserve"> 24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(АППГ – 27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на которых </w:t>
      </w:r>
      <w:r>
        <w:rPr>
          <w:rFonts w:ascii="'Times New Roman'" w:hAnsi="'Times New Roman'" w:cs="'Times New Roman'"/>
          <w:b/>
          <w:color w:val="000000"/>
          <w:sz w:val="28"/>
          <w:szCs w:val="28"/>
        </w:rPr>
        <w:t xml:space="preserve">погиб</w:t>
      </w:r>
      <w:r>
        <w:rPr>
          <w:rFonts w:ascii="'Times New Roman'" w:hAnsi="'Times New Roman'" w:cs="'Times New Roman'"/>
          <w:color w:val="000000"/>
          <w:sz w:val="28"/>
          <w:szCs w:val="28"/>
        </w:rPr>
        <w:t xml:space="preserve"> 1 человек (АППГ – 0 человек) и 3 человека получили травмы (АППГ – 1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справки: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15.03.2014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 Авиастроительный район г.Казани (сверка с РКБ) – при разжигании костра на </w:t>
      </w:r>
      <w:r>
        <w:rPr>
          <w:rFonts w:ascii="'Times New Roman'" w:hAnsi="'Times New Roman'" w:cs="'Times New Roman'"/>
          <w:b/>
          <w:color w:val="000000"/>
          <w:sz w:val="28"/>
          <w:szCs w:val="28"/>
        </w:rPr>
        <w:t xml:space="preserve">улице</w:t>
      </w:r>
      <w:r>
        <w:rPr>
          <w:rFonts w:ascii="'Times New Roman'" w:hAnsi="'Times New Roman'" w:cs="'Times New Roman'"/>
          <w:color w:val="000000"/>
          <w:sz w:val="28"/>
          <w:szCs w:val="28"/>
        </w:rPr>
        <w:t xml:space="preserve"> получил травмы мужчина 1982 г.р.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28.04.2014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 Высокогорский район с.Куркачи – при поджигании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получил ожоги мальчик 2002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рождения.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28.04.2014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 Заинский район д.Налим (сверка с РКБ) – при сжигании </w:t>
      </w:r>
      <w:r>
        <w:rPr>
          <w:rFonts w:ascii="'Times New Roman'" w:hAnsi="'Times New Roman'" w:cs="'Times New Roman'"/>
          <w:b/>
          <w:color w:val="000000"/>
          <w:sz w:val="28"/>
          <w:szCs w:val="28"/>
        </w:rPr>
        <w:t xml:space="preserve">мусора</w:t>
      </w:r>
      <w:r>
        <w:rPr>
          <w:rFonts w:ascii="'Times New Roman'" w:hAnsi="'Times New Roman'" w:cs="'Times New Roman'"/>
          <w:color w:val="000000"/>
          <w:sz w:val="28"/>
          <w:szCs w:val="28"/>
        </w:rPr>
        <w:t xml:space="preserve"> получил травмы мужчина 1956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рождения.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19.04.2014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 Алексеевский район с.Базяково </w:t>
      </w:r>
      <w:r>
        <w:rPr>
          <w:rFonts w:ascii="'Times New Roman'" w:hAnsi="'Times New Roman'" w:cs="'Times New Roman'"/>
          <w:b/>
          <w:color w:val="000000"/>
          <w:sz w:val="28"/>
          <w:szCs w:val="28"/>
        </w:rPr>
        <w:t xml:space="preserve">погиб</w:t>
      </w:r>
      <w:r>
        <w:rPr>
          <w:rFonts w:ascii="'Times New Roman'" w:hAnsi="'Times New Roman'" w:cs="'Times New Roman'"/>
          <w:color w:val="000000"/>
          <w:sz w:val="28"/>
          <w:szCs w:val="28"/>
        </w:rPr>
        <w:t xml:space="preserve"> мужчина 1942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рождения (находился в </w:t>
      </w:r>
      <w:r>
        <w:rPr>
          <w:rFonts w:ascii="'Times New Roman'" w:hAnsi="'Times New Roman'" w:cs="'Times New Roman'"/>
          <w:b/>
          <w:color w:val="000000"/>
          <w:sz w:val="28"/>
          <w:szCs w:val="28"/>
        </w:rPr>
        <w:t xml:space="preserve">нетрезвом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состоянии</w:t>
      </w:r>
      <w:r>
        <w:rPr>
          <w:rFonts w:ascii="'Times New Roman'" w:hAnsi="'Times New Roman'" w:cs="'Times New Roman'"/>
          <w:color w:val="000000"/>
          <w:sz w:val="28"/>
          <w:szCs w:val="28"/>
        </w:rPr>
        <w:t xml:space="preserve"> - упал на костер, </w:t>
      </w:r>
      <w:r>
        <w:rPr>
          <w:rFonts w:ascii="'Times New Roman'" w:hAnsi="'Times New Roman'" w:cs="'Times New Roman'"/>
          <w:b/>
          <w:color w:val="000000"/>
          <w:sz w:val="28"/>
          <w:szCs w:val="28"/>
        </w:rPr>
        <w:t xml:space="preserve">сгорела</w:t>
      </w:r>
      <w:r>
        <w:rPr>
          <w:rFonts w:ascii="'Times New Roman'" w:hAnsi="'Times New Roman'" w:cs="'Times New Roman'"/>
          <w:color w:val="000000"/>
          <w:sz w:val="28"/>
          <w:szCs w:val="28"/>
        </w:rPr>
        <w:t xml:space="preserve"> вся одежда и </w:t>
      </w:r>
      <w:r>
        <w:rPr>
          <w:rFonts w:ascii="'Times New Roman'" w:hAnsi="'Times New Roman'" w:cs="'Times New Roman'"/>
          <w:b/>
          <w:color w:val="000000"/>
          <w:sz w:val="28"/>
          <w:szCs w:val="28"/>
        </w:rPr>
        <w:t xml:space="preserve">трава</w:t>
      </w:r>
      <w:r>
        <w:rPr>
          <w:rFonts w:ascii="'Times New Roman'" w:hAnsi="'Times New Roman'" w:cs="'Times New Roman'"/>
          <w:color w:val="000000"/>
          <w:sz w:val="28"/>
          <w:szCs w:val="28"/>
        </w:rPr>
        <w:t xml:space="preserve"> вокруг костра).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Обращаю внимание, - продолжил Ильдар Ханипов, - что в этом </w:t>
      </w:r>
      <w:r>
        <w:rPr>
          <w:rFonts w:ascii="'Times New Roman'" w:hAnsi="'Times New Roman'" w:cs="'Times New Roman'"/>
          <w:b/>
          <w:color w:val="000000"/>
          <w:sz w:val="28"/>
          <w:szCs w:val="28"/>
        </w:rPr>
        <w:t xml:space="preserve">году</w:t>
      </w:r>
      <w:r>
        <w:rPr>
          <w:rFonts w:ascii="'Times New Roman'" w:hAnsi="'Times New Roman'" w:cs="'Times New Roman'"/>
          <w:color w:val="000000"/>
          <w:sz w:val="28"/>
          <w:szCs w:val="28"/>
        </w:rPr>
        <w:t xml:space="preserve"> принято Постановление </w:t>
      </w:r>
      <w:r>
        <w:rPr>
          <w:rFonts w:ascii="'Times New Roman'" w:hAnsi="'Times New Roman'" w:cs="'Times New Roman'"/>
          <w:b/>
          <w:color w:val="000000"/>
          <w:sz w:val="28"/>
          <w:szCs w:val="28"/>
        </w:rPr>
        <w:t xml:space="preserve">Правительства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 113 от 17 февраля 2014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«О внесении изменений в Правила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котором впервые определен порядок выжиганий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на земельных участках. В соответствии с ним сжигание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как исключительная мера </w:t>
      </w:r>
      <w:r>
        <w:rPr>
          <w:rFonts w:ascii="'Times New Roman'" w:hAnsi="'Times New Roman'" w:cs="'Times New Roman'"/>
          <w:b/>
          <w:color w:val="000000"/>
          <w:sz w:val="28"/>
          <w:szCs w:val="28"/>
        </w:rPr>
        <w:t xml:space="preserve">уборки</w:t>
      </w:r>
      <w:r>
        <w:rPr>
          <w:rFonts w:ascii="'Times New Roman'" w:hAnsi="'Times New Roman'" w:cs="'Times New Roman'"/>
          <w:color w:val="000000"/>
          <w:sz w:val="28"/>
          <w:szCs w:val="28"/>
        </w:rPr>
        <w:t xml:space="preserve"> территории, допустимо только в безветренную </w:t>
      </w:r>
      <w:r>
        <w:rPr>
          <w:rFonts w:ascii="'Times New Roman'" w:hAnsi="'Times New Roman'" w:cs="'Times New Roman'"/>
          <w:b/>
          <w:color w:val="000000"/>
          <w:sz w:val="28"/>
          <w:szCs w:val="28"/>
        </w:rPr>
        <w:t xml:space="preserve">погоду</w:t>
      </w:r>
      <w:r>
        <w:rPr>
          <w:rFonts w:ascii="'Times New Roman'" w:hAnsi="'Times New Roman'" w:cs="'Times New Roman'"/>
          <w:color w:val="000000"/>
          <w:sz w:val="28"/>
          <w:szCs w:val="28"/>
        </w:rPr>
        <w:t xml:space="preserve"> при соблюдении определенных требований: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для выжигания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у граждан должно быть соответствующее разрешение </w:t>
      </w:r>
      <w:r>
        <w:rPr>
          <w:rFonts w:ascii="'Times New Roman'" w:hAnsi="'Times New Roman'" w:cs="'Times New Roman'"/>
          <w:b/>
          <w:color w:val="000000"/>
          <w:sz w:val="28"/>
          <w:szCs w:val="28"/>
        </w:rPr>
        <w:t xml:space="preserve">руководителя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председателя</w:t>
      </w:r>
      <w:r>
        <w:rPr>
          <w:rFonts w:ascii="'Times New Roman'" w:hAnsi="'Times New Roman'" w:cs="'Times New Roman'"/>
          <w:color w:val="000000"/>
          <w:sz w:val="28"/>
          <w:szCs w:val="28"/>
        </w:rPr>
        <w:t xml:space="preserve"> кооператива;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территория вокруг участка для выжигания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должна быть очищена в радиусе 25-30 метров от сухостойных деревьев и других горючих материалов, а также отделена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минерализованной полосой шириной не менее 1,4 метра;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территория должна быть оборудована средствами пожаротушения;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запрещено сжигать </w:t>
      </w:r>
      <w:r>
        <w:rPr>
          <w:rFonts w:ascii="'Times New Roman'" w:hAnsi="'Times New Roman'" w:cs="'Times New Roman'"/>
          <w:b/>
          <w:color w:val="000000"/>
          <w:sz w:val="28"/>
          <w:szCs w:val="28"/>
        </w:rPr>
        <w:t xml:space="preserve">траву</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мусор</w:t>
      </w:r>
      <w:r>
        <w:rPr>
          <w:rFonts w:ascii="'Times New Roman'" w:hAnsi="'Times New Roman'" w:cs="'Times New Roman'"/>
          <w:color w:val="000000"/>
          <w:sz w:val="28"/>
          <w:szCs w:val="28"/>
        </w:rPr>
        <w:t xml:space="preserve"> на расстоянии менее 50 метров от жилых </w:t>
      </w:r>
      <w:r>
        <w:rPr>
          <w:rFonts w:ascii="'Times New Roman'" w:hAnsi="'Times New Roman'" w:cs="'Times New Roman'"/>
          <w:b/>
          <w:color w:val="000000"/>
          <w:sz w:val="28"/>
          <w:szCs w:val="28"/>
        </w:rPr>
        <w:t xml:space="preserve">зданий</w:t>
      </w:r>
      <w:r>
        <w:rPr>
          <w:rFonts w:ascii="'Times New Roman'" w:hAnsi="'Times New Roman'" w:cs="'Times New Roman'"/>
          <w:color w:val="000000"/>
          <w:sz w:val="28"/>
          <w:szCs w:val="28"/>
        </w:rPr>
        <w:t xml:space="preserve"> и хозяйственных </w:t>
      </w:r>
      <w:r>
        <w:rPr>
          <w:rFonts w:ascii="'Times New Roman'" w:hAnsi="'Times New Roman'" w:cs="'Times New Roman'"/>
          <w:b/>
          <w:color w:val="000000"/>
          <w:sz w:val="28"/>
          <w:szCs w:val="28"/>
        </w:rPr>
        <w:t xml:space="preserve">построек</w:t>
      </w:r>
      <w:r>
        <w:rPr>
          <w:rFonts w:ascii="'Times New Roman'" w:hAnsi="'Times New Roman'" w:cs="'Times New Roman'"/>
          <w:color w:val="000000"/>
          <w:sz w:val="28"/>
          <w:szCs w:val="28"/>
        </w:rPr>
        <w:t xml:space="preserve">. Необходимо обеспечить непрерывный контроль над </w:t>
      </w:r>
      <w:r>
        <w:rPr>
          <w:rFonts w:ascii="'Times New Roman'" w:hAnsi="'Times New Roman'" w:cs="'Times New Roman'"/>
          <w:b/>
          <w:color w:val="000000"/>
          <w:sz w:val="28"/>
          <w:szCs w:val="28"/>
        </w:rPr>
        <w:t xml:space="preserve">горением</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Ещё хотелось бы отметить, что в силу изменений в Правилах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жёстко регламентирована такая популярная забава как запуск китайских фонариков. Теперь на территории поселений и городских округов, а также на расстоянии менее 100 м от </w:t>
      </w:r>
      <w:r>
        <w:rPr>
          <w:rFonts w:ascii="'Times New Roman'" w:hAnsi="'Times New Roman'" w:cs="'Times New Roman'"/>
          <w:b/>
          <w:color w:val="000000"/>
          <w:sz w:val="28"/>
          <w:szCs w:val="28"/>
        </w:rPr>
        <w:t xml:space="preserve">лесных</w:t>
      </w:r>
      <w:r>
        <w:rPr>
          <w:rFonts w:ascii="'Times New Roman'" w:hAnsi="'Times New Roman'" w:cs="'Times New Roman'"/>
          <w:color w:val="000000"/>
          <w:sz w:val="28"/>
          <w:szCs w:val="28"/>
        </w:rPr>
        <w:t xml:space="preserve"> массивов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в соответствии с п.77 Правил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руководитель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организации</w:t>
      </w:r>
      <w:r>
        <w:rPr>
          <w:rFonts w:ascii="'Times New Roman'" w:hAnsi="'Times New Roman'" w:cs="'Times New Roman'"/>
          <w:color w:val="000000"/>
          <w:sz w:val="28"/>
          <w:szCs w:val="28"/>
        </w:rPr>
        <w:t xml:space="preserve"> обеспечивает своевременную очистку объектов от горючих отходов, </w:t>
      </w:r>
      <w:r>
        <w:rPr>
          <w:rFonts w:ascii="'Times New Roman'" w:hAnsi="'Times New Roman'" w:cs="'Times New Roman'"/>
          <w:b/>
          <w:color w:val="000000"/>
          <w:sz w:val="28"/>
          <w:szCs w:val="28"/>
        </w:rPr>
        <w:t xml:space="preserve">мусора</w:t>
      </w:r>
      <w:r>
        <w:rPr>
          <w:rFonts w:ascii="'Times New Roman'" w:hAnsi="'Times New Roman'" w:cs="'Times New Roman'"/>
          <w:color w:val="000000"/>
          <w:sz w:val="28"/>
          <w:szCs w:val="28"/>
        </w:rPr>
        <w:t xml:space="preserve">, тары, опавших листьев и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Не допускается сжигать отходы и тару в местах, находящихся на расстоянии менее 50 метров от объектов.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нарушение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вне условий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гражданам, </w:t>
      </w:r>
      <w:r>
        <w:rPr>
          <w:rFonts w:ascii="'Times New Roman'" w:hAnsi="'Times New Roman'" w:cs="'Times New Roman'"/>
          <w:b/>
          <w:color w:val="000000"/>
          <w:sz w:val="28"/>
          <w:szCs w:val="28"/>
        </w:rPr>
        <w:t xml:space="preserve">должностным</w:t>
      </w:r>
      <w:r>
        <w:rPr>
          <w:rFonts w:ascii="'Times New Roman'" w:hAnsi="'Times New Roman'" w:cs="'Times New Roman'"/>
          <w:color w:val="000000"/>
          <w:sz w:val="28"/>
          <w:szCs w:val="28"/>
        </w:rPr>
        <w:t xml:space="preserve"> и юридическим </w:t>
      </w:r>
      <w:r>
        <w:rPr>
          <w:rFonts w:ascii="'Times New Roman'" w:hAnsi="'Times New Roman'" w:cs="'Times New Roman'"/>
          <w:b/>
          <w:color w:val="000000"/>
          <w:sz w:val="28"/>
          <w:szCs w:val="28"/>
        </w:rPr>
        <w:t xml:space="preserve">лицам</w:t>
      </w:r>
      <w:r>
        <w:rPr>
          <w:rFonts w:ascii="'Times New Roman'" w:hAnsi="'Times New Roman'" w:cs="'Times New Roman'"/>
          <w:color w:val="000000"/>
          <w:sz w:val="28"/>
          <w:szCs w:val="28"/>
        </w:rPr>
        <w:t xml:space="preserve"> предусмотрена административная ответственность согласно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1 статьи 20.4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виде предупреждения или наложения административного штрафа: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граждан – в </w:t>
      </w:r>
      <w:r>
        <w:rPr>
          <w:rFonts w:ascii="'Times New Roman'" w:hAnsi="'Times New Roman'" w:cs="'Times New Roman'"/>
          <w:b/>
          <w:color w:val="000000"/>
          <w:sz w:val="28"/>
          <w:szCs w:val="28"/>
        </w:rPr>
        <w:t xml:space="preserve">размере</w:t>
      </w:r>
      <w:r>
        <w:rPr>
          <w:rFonts w:ascii="'Times New Roman'" w:hAnsi="'Times New Roman'" w:cs="'Times New Roman'"/>
          <w:color w:val="000000"/>
          <w:sz w:val="28"/>
          <w:szCs w:val="28"/>
        </w:rPr>
        <w:t xml:space="preserve"> от 1 тысячи до 1,5 тысяч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w:t>
      </w:r>
      <w:r>
        <w:rPr>
          <w:rFonts w:ascii="'Times New Roman'" w:hAnsi="'Times New Roman'" w:cs="'Times New Roman'"/>
          <w:b/>
          <w:color w:val="000000"/>
          <w:sz w:val="28"/>
          <w:szCs w:val="28"/>
        </w:rPr>
        <w:t xml:space="preserve">должностных</w:t>
      </w:r>
      <w:r>
        <w:rPr>
          <w:rFonts w:ascii="'Times New Roman'" w:hAnsi="'Times New Roman'" w:cs="'Times New Roman'"/>
          <w:color w:val="000000"/>
          <w:sz w:val="28"/>
          <w:szCs w:val="28"/>
        </w:rPr>
        <w:t xml:space="preserve"> лиц – от 6 тысяч до 15 тысяч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юридических лиц – от 150 тысяч до 200 тысяч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связи с увеличением количества загораний в апреле текущего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разработано и Кабинетом </w:t>
      </w:r>
      <w:r>
        <w:rPr>
          <w:rFonts w:ascii="'Times New Roman'" w:hAnsi="'Times New Roman'" w:cs="'Times New Roman'"/>
          <w:b/>
          <w:color w:val="000000"/>
          <w:sz w:val="28"/>
          <w:szCs w:val="28"/>
        </w:rPr>
        <w:t xml:space="preserve">Министров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принято распоряжение от 14 апреля 2014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 674-р об установлении с 20 апреля по 15 мая 2014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Территориальными </w:t>
      </w:r>
      <w:r>
        <w:rPr>
          <w:rFonts w:ascii="'Times New Roman'" w:hAnsi="'Times New Roman'" w:cs="'Times New Roman'"/>
          <w:b/>
          <w:color w:val="000000"/>
          <w:sz w:val="28"/>
          <w:szCs w:val="28"/>
        </w:rPr>
        <w:t xml:space="preserve">отделами</w:t>
      </w:r>
      <w:r>
        <w:rPr>
          <w:rFonts w:ascii="'Times New Roman'" w:hAnsi="'Times New Roman'" w:cs="'Times New Roman'"/>
          <w:color w:val="000000"/>
          <w:sz w:val="28"/>
          <w:szCs w:val="28"/>
        </w:rPr>
        <w:t xml:space="preserve"> надзорной </w:t>
      </w:r>
      <w:r>
        <w:rPr>
          <w:rFonts w:ascii="'Times New Roman'" w:hAnsi="'Times New Roman'" w:cs="'Times New Roman'"/>
          <w:b/>
          <w:color w:val="000000"/>
          <w:sz w:val="28"/>
          <w:szCs w:val="28"/>
        </w:rPr>
        <w:t xml:space="preserve">деятельности</w:t>
      </w:r>
      <w:r>
        <w:rPr>
          <w:rFonts w:ascii="'Times New Roman'" w:hAnsi="'Times New Roman'" w:cs="'Times New Roman'"/>
          <w:color w:val="000000"/>
          <w:sz w:val="28"/>
          <w:szCs w:val="28"/>
        </w:rPr>
        <w:t xml:space="preserve"> внесены предложения </w:t>
      </w:r>
      <w:r>
        <w:rPr>
          <w:rFonts w:ascii="'Times New Roman'" w:hAnsi="'Times New Roman'" w:cs="'Times New Roman'"/>
          <w:b/>
          <w:color w:val="000000"/>
          <w:sz w:val="28"/>
          <w:szCs w:val="28"/>
        </w:rPr>
        <w:t xml:space="preserve">главам</w:t>
      </w:r>
      <w:r>
        <w:rPr>
          <w:rFonts w:ascii="'Times New Roman'" w:hAnsi="'Times New Roman'" w:cs="'Times New Roman'"/>
          <w:color w:val="000000"/>
          <w:sz w:val="28"/>
          <w:szCs w:val="28"/>
        </w:rPr>
        <w:t xml:space="preserve"> муниципальных образований по </w:t>
      </w:r>
      <w:r>
        <w:rPr>
          <w:rFonts w:ascii="'Times New Roman'" w:hAnsi="'Times New Roman'" w:cs="'Times New Roman'"/>
          <w:b/>
          <w:color w:val="000000"/>
          <w:sz w:val="28"/>
          <w:szCs w:val="28"/>
        </w:rPr>
        <w:t xml:space="preserve">обеспечению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в пожароопасный период, на основании которых органами местного самоуправления осуществлены мероприятия по </w:t>
      </w:r>
      <w:r>
        <w:rPr>
          <w:rFonts w:ascii="'Times New Roman'" w:hAnsi="'Times New Roman'" w:cs="'Times New Roman'"/>
          <w:b/>
          <w:color w:val="000000"/>
          <w:sz w:val="28"/>
          <w:szCs w:val="28"/>
        </w:rPr>
        <w:t xml:space="preserve">обеспечению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в населенных пунктах, в том числе в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организации</w:t>
      </w:r>
      <w:r>
        <w:rPr>
          <w:rFonts w:ascii="'Times New Roman'" w:hAnsi="'Times New Roman'" w:cs="'Times New Roman'"/>
          <w:color w:val="000000"/>
          <w:sz w:val="28"/>
          <w:szCs w:val="28"/>
        </w:rPr>
        <w:t xml:space="preserve"> круглосуточного дежурства членов </w:t>
      </w:r>
      <w:r>
        <w:rPr>
          <w:rFonts w:ascii="'Times New Roman'" w:hAnsi="'Times New Roman'" w:cs="'Times New Roman'"/>
          <w:b/>
          <w:color w:val="000000"/>
          <w:sz w:val="28"/>
          <w:szCs w:val="28"/>
        </w:rPr>
        <w:t xml:space="preserve">ДПО</w:t>
      </w:r>
      <w:r>
        <w:rPr>
          <w:rFonts w:ascii="'Times New Roman'" w:hAnsi="'Times New Roman'" w:cs="'Times New Roman'"/>
          <w:color w:val="000000"/>
          <w:sz w:val="28"/>
          <w:szCs w:val="28"/>
        </w:rPr>
        <w:t xml:space="preserve"> и обесточиванию на летний период энергоснабжения животноводческих комплексов и т.д.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проведены дополнительные мероприятия по приспособлению </w:t>
      </w:r>
      <w:r>
        <w:rPr>
          <w:rFonts w:ascii="'Times New Roman'" w:hAnsi="'Times New Roman'" w:cs="'Times New Roman'"/>
          <w:b/>
          <w:color w:val="000000"/>
          <w:sz w:val="28"/>
          <w:szCs w:val="28"/>
        </w:rPr>
        <w:t xml:space="preserve">сельскохозяйственной</w:t>
      </w:r>
      <w:r>
        <w:rPr>
          <w:rFonts w:ascii="'Times New Roman'" w:hAnsi="'Times New Roman'" w:cs="'Times New Roman'"/>
          <w:color w:val="000000"/>
          <w:sz w:val="28"/>
          <w:szCs w:val="28"/>
        </w:rPr>
        <w:t xml:space="preserve"> и другой вспомогательной техники для целей пожаротушения с дальнейшей </w:t>
      </w:r>
      <w:r>
        <w:rPr>
          <w:rFonts w:ascii="'Times New Roman'" w:hAnsi="'Times New Roman'" w:cs="'Times New Roman'"/>
          <w:b/>
          <w:color w:val="000000"/>
          <w:sz w:val="28"/>
          <w:szCs w:val="28"/>
        </w:rPr>
        <w:t xml:space="preserve">организацией</w:t>
      </w:r>
      <w:r>
        <w:rPr>
          <w:rFonts w:ascii="'Times New Roman'" w:hAnsi="'Times New Roman'" w:cs="'Times New Roman'"/>
          <w:color w:val="000000"/>
          <w:sz w:val="28"/>
          <w:szCs w:val="28"/>
        </w:rPr>
        <w:t xml:space="preserve"> дежурства этой техники в </w:t>
      </w:r>
      <w:r>
        <w:rPr>
          <w:rFonts w:ascii="'Times New Roman'" w:hAnsi="'Times New Roman'" w:cs="'Times New Roman'"/>
          <w:b/>
          <w:color w:val="000000"/>
          <w:sz w:val="28"/>
          <w:szCs w:val="28"/>
        </w:rPr>
        <w:t xml:space="preserve">подразделениях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а также созданию запасов первичных средств пожаротушения в населенных пунктах и на объектах.</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Главами</w:t>
      </w:r>
      <w:r>
        <w:rPr>
          <w:rFonts w:ascii="'Times New Roman'" w:hAnsi="'Times New Roman'" w:cs="'Times New Roman'"/>
          <w:color w:val="000000"/>
          <w:sz w:val="28"/>
          <w:szCs w:val="28"/>
        </w:rPr>
        <w:t xml:space="preserve"> сельских поселений организована и проводится </w:t>
      </w:r>
      <w:r>
        <w:rPr>
          <w:rFonts w:ascii="'Times New Roman'" w:hAnsi="'Times New Roman'" w:cs="'Times New Roman'"/>
          <w:b/>
          <w:color w:val="000000"/>
          <w:sz w:val="28"/>
          <w:szCs w:val="28"/>
        </w:rPr>
        <w:t xml:space="preserve">работа</w:t>
      </w:r>
      <w:r>
        <w:rPr>
          <w:rFonts w:ascii="'Times New Roman'" w:hAnsi="'Times New Roman'" w:cs="'Times New Roman'"/>
          <w:color w:val="000000"/>
          <w:sz w:val="28"/>
          <w:szCs w:val="28"/>
        </w:rPr>
        <w:t xml:space="preserve"> по подготовке населенных пунктов к весенне-летнему пожароопасному периоду.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 проведена очистка 1597 населённых пунктов от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мусора</w:t>
      </w:r>
      <w:r>
        <w:rPr>
          <w:rFonts w:ascii="'Times New Roman'" w:hAnsi="'Times New Roman'" w:cs="'Times New Roman'"/>
          <w:color w:val="000000"/>
          <w:sz w:val="28"/>
          <w:szCs w:val="28"/>
        </w:rPr>
        <w:t xml:space="preserve">, дополнительно создано 55 искусственных источников наружного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водоснабжения</w:t>
      </w:r>
      <w:r>
        <w:rPr>
          <w:rFonts w:ascii="'Times New Roman'" w:hAnsi="'Times New Roman'" w:cs="'Times New Roman'"/>
          <w:color w:val="000000"/>
          <w:sz w:val="28"/>
          <w:szCs w:val="28"/>
        </w:rPr>
        <w:t xml:space="preserve"> (запруды, водоемы и т.д.), приобретена 71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мотопомпа, предусмотрена возможность привлечения 267 единиц водополивочной и другой приспособленной для пожаротушения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 числа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полиции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ДПО</w:t>
      </w:r>
      <w:r>
        <w:rPr>
          <w:rFonts w:ascii="'Times New Roman'" w:hAnsi="'Times New Roman'" w:cs="'Times New Roman'"/>
          <w:color w:val="000000"/>
          <w:sz w:val="28"/>
          <w:szCs w:val="28"/>
        </w:rPr>
        <w:t xml:space="preserve"> и добровольцев создано 841 группа, в том числе 183 с приспособленной для целей пожаротушения техникой, общей численностью более 2500 человек, для патрулирования территорий населённых пунктов с целью пресечения </w:t>
      </w:r>
      <w:r>
        <w:rPr>
          <w:rFonts w:ascii="'Times New Roman'" w:hAnsi="'Times New Roman'" w:cs="'Times New Roman'"/>
          <w:b/>
          <w:color w:val="000000"/>
          <w:sz w:val="28"/>
          <w:szCs w:val="28"/>
        </w:rPr>
        <w:t xml:space="preserve">поджогов</w:t>
      </w:r>
      <w:r>
        <w:rPr>
          <w:rFonts w:ascii="'Times New Roman'" w:hAnsi="'Times New Roman'" w:cs="'Times New Roman'"/>
          <w:color w:val="000000"/>
          <w:sz w:val="28"/>
          <w:szCs w:val="28"/>
        </w:rPr>
        <w:t xml:space="preserve"> и своевременного обнаружения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в том числе в 504 населенных пунктах в ночное время суток.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Силами данных групп предотвращено 195 загорания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За сжигание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стерни, </w:t>
      </w:r>
      <w:r>
        <w:rPr>
          <w:rFonts w:ascii="'Times New Roman'" w:hAnsi="'Times New Roman'" w:cs="'Times New Roman'"/>
          <w:b/>
          <w:color w:val="000000"/>
          <w:sz w:val="28"/>
          <w:szCs w:val="28"/>
        </w:rPr>
        <w:t xml:space="preserve">сухостоя</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мусора</w:t>
      </w:r>
      <w:r>
        <w:rPr>
          <w:rFonts w:ascii="'Times New Roman'" w:hAnsi="'Times New Roman'" w:cs="'Times New Roman'"/>
          <w:color w:val="000000"/>
          <w:sz w:val="28"/>
          <w:szCs w:val="28"/>
        </w:rPr>
        <w:t xml:space="preserve"> к административной ответственности привлечено 211 граждан, 10 </w:t>
      </w:r>
      <w:r>
        <w:rPr>
          <w:rFonts w:ascii="'Times New Roman'" w:hAnsi="'Times New Roman'" w:cs="'Times New Roman'"/>
          <w:b/>
          <w:color w:val="000000"/>
          <w:sz w:val="28"/>
          <w:szCs w:val="28"/>
        </w:rPr>
        <w:t xml:space="preserve">должностных</w:t>
      </w:r>
      <w:r>
        <w:rPr>
          <w:rFonts w:ascii="'Times New Roman'" w:hAnsi="'Times New Roman'" w:cs="'Times New Roman'"/>
          <w:color w:val="000000"/>
          <w:sz w:val="28"/>
          <w:szCs w:val="28"/>
        </w:rPr>
        <w:t xml:space="preserve"> лиц и 1 юридическое </w:t>
      </w:r>
      <w:r>
        <w:rPr>
          <w:rFonts w:ascii="'Times New Roman'" w:hAnsi="'Times New Roman'" w:cs="'Times New Roman'"/>
          <w:b/>
          <w:color w:val="000000"/>
          <w:sz w:val="28"/>
          <w:szCs w:val="28"/>
        </w:rPr>
        <w:t xml:space="preserve">лицо</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справки: </w:t>
      </w:r>
      <w:r>
        <w:rPr>
          <w:rFonts w:ascii="'Times New Roman'" w:hAnsi="'Times New Roman'" w:cs="'Times New Roman'"/>
          <w:b/>
          <w:color w:val="000000"/>
          <w:sz w:val="28"/>
          <w:szCs w:val="28"/>
        </w:rPr>
        <w:t xml:space="preserve">штрафные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санкции</w:t>
      </w:r>
      <w:r>
        <w:rPr>
          <w:rFonts w:ascii="'Times New Roman'" w:hAnsi="'Times New Roman'" w:cs="'Times New Roman'"/>
          <w:color w:val="000000"/>
          <w:sz w:val="28"/>
          <w:szCs w:val="28"/>
        </w:rPr>
        <w:t xml:space="preserve"> в период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в отношении граждан от 2 до 4 тыс. руб.; </w:t>
      </w:r>
      <w:r>
        <w:rPr>
          <w:rFonts w:ascii="'Times New Roman'" w:hAnsi="'Times New Roman'" w:cs="'Times New Roman'"/>
          <w:b/>
          <w:color w:val="000000"/>
          <w:sz w:val="28"/>
          <w:szCs w:val="28"/>
        </w:rPr>
        <w:t xml:space="preserve">должностных</w:t>
      </w:r>
      <w:r>
        <w:rPr>
          <w:rFonts w:ascii="'Times New Roman'" w:hAnsi="'Times New Roman'" w:cs="'Times New Roman'"/>
          <w:color w:val="000000"/>
          <w:sz w:val="28"/>
          <w:szCs w:val="28"/>
        </w:rPr>
        <w:t xml:space="preserve"> лиц – от 15 до 30 тыс. руб.; юридических лиц - от 400 до 500 тыс. руб.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период действия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w:t>
      </w:r>
      <w:r>
        <w:rPr>
          <w:rFonts w:ascii="'Times New Roman'" w:hAnsi="'Times New Roman'" w:cs="'Times New Roman'"/>
          <w:b/>
          <w:color w:val="000000"/>
          <w:sz w:val="28"/>
          <w:szCs w:val="28"/>
        </w:rPr>
        <w:t xml:space="preserve">сотрудниками</w:t>
      </w:r>
      <w:r>
        <w:rPr>
          <w:rFonts w:ascii="'Times New Roman'" w:hAnsi="'Times New Roman'" w:cs="'Times New Roman'"/>
          <w:color w:val="000000"/>
          <w:sz w:val="28"/>
          <w:szCs w:val="28"/>
        </w:rPr>
        <w:t xml:space="preserve"> ОНД проведены </w:t>
      </w:r>
      <w:r>
        <w:rPr>
          <w:rFonts w:ascii="'Times New Roman'" w:hAnsi="'Times New Roman'" w:cs="'Times New Roman'"/>
          <w:b/>
          <w:color w:val="000000"/>
          <w:sz w:val="28"/>
          <w:szCs w:val="28"/>
        </w:rPr>
        <w:t xml:space="preserve">проверки</w:t>
      </w:r>
      <w:r>
        <w:rPr>
          <w:rFonts w:ascii="'Times New Roman'" w:hAnsi="'Times New Roman'" w:cs="'Times New Roman'"/>
          <w:color w:val="000000"/>
          <w:sz w:val="28"/>
          <w:szCs w:val="28"/>
        </w:rPr>
        <w:t xml:space="preserve"> 68 сельских поселений, 193 объектов </w:t>
      </w:r>
      <w:r>
        <w:rPr>
          <w:rFonts w:ascii="'Times New Roman'" w:hAnsi="'Times New Roman'" w:cs="'Times New Roman'"/>
          <w:b/>
          <w:color w:val="000000"/>
          <w:sz w:val="28"/>
          <w:szCs w:val="28"/>
        </w:rPr>
        <w:t xml:space="preserve">экономики</w:t>
      </w:r>
      <w:r>
        <w:rPr>
          <w:rFonts w:ascii="'Times New Roman'" w:hAnsi="'Times New Roman'" w:cs="'Times New Roman'"/>
          <w:color w:val="000000"/>
          <w:sz w:val="28"/>
          <w:szCs w:val="28"/>
        </w:rPr>
        <w:t xml:space="preserve">, 379 объекта с массовым пребыванием людей, 115 детских оздоровительных лагерей.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итогам проведенных мероприятий по </w:t>
      </w:r>
      <w:r>
        <w:rPr>
          <w:rFonts w:ascii="'Times New Roman'" w:hAnsi="'Times New Roman'" w:cs="'Times New Roman'"/>
          <w:b/>
          <w:color w:val="000000"/>
          <w:sz w:val="28"/>
          <w:szCs w:val="28"/>
        </w:rPr>
        <w:t xml:space="preserve">надзору</w:t>
      </w:r>
      <w:r>
        <w:rPr>
          <w:rFonts w:ascii="'Times New Roman'" w:hAnsi="'Times New Roman'" w:cs="'Times New Roman'"/>
          <w:color w:val="000000"/>
          <w:sz w:val="28"/>
          <w:szCs w:val="28"/>
        </w:rPr>
        <w:t xml:space="preserve"> за нарушения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привлечено 904 лиц на общую сумму 7 млн. 479 тысяч рублей из них: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1 статьи 20.4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привлечено 3 юридических </w:t>
      </w:r>
      <w:r>
        <w:rPr>
          <w:rFonts w:ascii="'Times New Roman'" w:hAnsi="'Times New Roman'" w:cs="'Times New Roman'"/>
          <w:b/>
          <w:color w:val="000000"/>
          <w:sz w:val="28"/>
          <w:szCs w:val="28"/>
        </w:rPr>
        <w:t xml:space="preserve">лица</w:t>
      </w:r>
      <w:r>
        <w:rPr>
          <w:rFonts w:ascii="'Times New Roman'" w:hAnsi="'Times New Roman'" w:cs="'Times New Roman'"/>
          <w:color w:val="000000"/>
          <w:sz w:val="28"/>
          <w:szCs w:val="28"/>
        </w:rPr>
        <w:t xml:space="preserve"> на сумму 300 тыс. рублей; 201 </w:t>
      </w:r>
      <w:r>
        <w:rPr>
          <w:rFonts w:ascii="'Times New Roman'" w:hAnsi="'Times New Roman'" w:cs="'Times New Roman'"/>
          <w:b/>
          <w:color w:val="000000"/>
          <w:sz w:val="28"/>
          <w:szCs w:val="28"/>
        </w:rPr>
        <w:t xml:space="preserve">должностное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лицо</w:t>
      </w:r>
      <w:r>
        <w:rPr>
          <w:rFonts w:ascii="'Times New Roman'" w:hAnsi="'Times New Roman'" w:cs="'Times New Roman'"/>
          <w:color w:val="000000"/>
          <w:sz w:val="28"/>
          <w:szCs w:val="28"/>
        </w:rPr>
        <w:t xml:space="preserve"> на сумму 1 млн. 278 тыс. рублей, 81 гражданин на сумму 88,5 тыс.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2 статьи 20.4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привлечено 8 юридических лиц на сумму 2 млн. 800 тыс. рублей; 136 </w:t>
      </w:r>
      <w:r>
        <w:rPr>
          <w:rFonts w:ascii="'Times New Roman'" w:hAnsi="'Times New Roman'" w:cs="'Times New Roman'"/>
          <w:b/>
          <w:color w:val="000000"/>
          <w:sz w:val="28"/>
          <w:szCs w:val="28"/>
        </w:rPr>
        <w:t xml:space="preserve">должностных</w:t>
      </w:r>
      <w:r>
        <w:rPr>
          <w:rFonts w:ascii="'Times New Roman'" w:hAnsi="'Times New Roman'" w:cs="'Times New Roman'"/>
          <w:color w:val="000000"/>
          <w:sz w:val="28"/>
          <w:szCs w:val="28"/>
        </w:rPr>
        <w:t xml:space="preserve"> лиц на общую сумму 2 млн. 800 тыс. рублей, 475 граждан на сумму 942 тыс.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рамках проведения операции «Дача» в период с 20 апреля по 15 мая </w:t>
      </w:r>
      <w:r>
        <w:rPr>
          <w:rFonts w:ascii="'Times New Roman'" w:hAnsi="'Times New Roman'" w:cs="'Times New Roman'"/>
          <w:b/>
          <w:color w:val="000000"/>
          <w:sz w:val="28"/>
          <w:szCs w:val="28"/>
        </w:rPr>
        <w:t xml:space="preserve">проверке</w:t>
      </w:r>
      <w:r>
        <w:rPr>
          <w:rFonts w:ascii="'Times New Roman'" w:hAnsi="'Times New Roman'" w:cs="'Times New Roman'"/>
          <w:color w:val="000000"/>
          <w:sz w:val="28"/>
          <w:szCs w:val="28"/>
        </w:rPr>
        <w:t xml:space="preserve"> подверглись 307 садовых товариществ, в ходе которых выявлено 846 нарушений, вручено 185 предписаний, к административной ответственности привлечено 8 юридических, 124 </w:t>
      </w:r>
      <w:r>
        <w:rPr>
          <w:rFonts w:ascii="'Times New Roman'" w:hAnsi="'Times New Roman'" w:cs="'Times New Roman'"/>
          <w:b/>
          <w:color w:val="000000"/>
          <w:sz w:val="28"/>
          <w:szCs w:val="28"/>
        </w:rPr>
        <w:t xml:space="preserve">должностных</w:t>
      </w:r>
      <w:r>
        <w:rPr>
          <w:rFonts w:ascii="'Times New Roman'" w:hAnsi="'Times New Roman'" w:cs="'Times New Roman'"/>
          <w:color w:val="000000"/>
          <w:sz w:val="28"/>
          <w:szCs w:val="28"/>
        </w:rPr>
        <w:t xml:space="preserve"> лиц и 239 граждан на общую сумму 5 млн. 148 тыс. 500 рублей, - завершил доклад </w:t>
      </w:r>
      <w:r>
        <w:rPr>
          <w:rFonts w:ascii="'Times New Roman'" w:hAnsi="'Times New Roman'" w:cs="'Times New Roman'"/>
          <w:b/>
          <w:color w:val="000000"/>
          <w:sz w:val="28"/>
          <w:szCs w:val="28"/>
        </w:rPr>
        <w:t xml:space="preserve">начальник</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отдела</w:t>
      </w:r>
      <w:r>
        <w:rPr>
          <w:rFonts w:ascii="'Times New Roman'" w:hAnsi="'Times New Roman'" w:cs="'Times New Roman'"/>
          <w:color w:val="000000"/>
          <w:sz w:val="28"/>
          <w:szCs w:val="28"/>
        </w:rPr>
        <w:t xml:space="preserve"> административной </w:t>
      </w:r>
      <w:r>
        <w:rPr>
          <w:rFonts w:ascii="'Times New Roman'" w:hAnsi="'Times New Roman'" w:cs="'Times New Roman'"/>
          <w:b/>
          <w:color w:val="000000"/>
          <w:sz w:val="28"/>
          <w:szCs w:val="28"/>
        </w:rPr>
        <w:t xml:space="preserve">практики</w:t>
      </w:r>
      <w:r>
        <w:rPr>
          <w:rFonts w:ascii="'Times New Roman'" w:hAnsi="'Times New Roman'" w:cs="'Times New Roman'"/>
          <w:color w:val="000000"/>
          <w:sz w:val="28"/>
          <w:szCs w:val="28"/>
        </w:rPr>
        <w:t xml:space="preserve"> УНД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полковник</w:t>
      </w:r>
      <w:r>
        <w:rPr>
          <w:rFonts w:ascii="'Times New Roman'" w:hAnsi="'Times New Roman'" w:cs="'Times New Roman'"/>
          <w:color w:val="000000"/>
          <w:sz w:val="28"/>
          <w:szCs w:val="28"/>
        </w:rPr>
        <w:t xml:space="preserve">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Ильдар Ханипов.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Информацию о развитии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озвучил в ходе </w:t>
      </w:r>
      <w:r>
        <w:rPr>
          <w:rFonts w:ascii="'Times New Roman'" w:hAnsi="'Times New Roman'" w:cs="'Times New Roman'"/>
          <w:b/>
          <w:color w:val="000000"/>
          <w:sz w:val="28"/>
          <w:szCs w:val="28"/>
        </w:rPr>
        <w:t xml:space="preserve">брифинга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начальник</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отдела</w:t>
      </w:r>
      <w:r>
        <w:rPr>
          <w:rFonts w:ascii="'Times New Roman'" w:hAnsi="'Times New Roman'" w:cs="'Times New Roman'"/>
          <w:color w:val="000000"/>
          <w:sz w:val="28"/>
          <w:szCs w:val="28"/>
        </w:rPr>
        <w:t xml:space="preserve"> по взаимодействию с другими видами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ФКУ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полковник</w:t>
      </w:r>
      <w:r>
        <w:rPr>
          <w:rFonts w:ascii="'Times New Roman'" w:hAnsi="'Times New Roman'" w:cs="'Times New Roman'"/>
          <w:color w:val="000000"/>
          <w:sz w:val="28"/>
          <w:szCs w:val="28"/>
        </w:rPr>
        <w:t xml:space="preserve">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Ильшат Зиганшин.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Справка по </w:t>
      </w:r>
      <w:r>
        <w:rPr>
          <w:rFonts w:ascii="'Times New Roman'" w:hAnsi="'Times New Roman'" w:cs="'Times New Roman'"/>
          <w:b/>
          <w:color w:val="000000"/>
          <w:sz w:val="28"/>
          <w:szCs w:val="28"/>
        </w:rPr>
        <w:t xml:space="preserve">ДПО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создано 527 общественных объединений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(выполнено на 46%).</w:t>
      </w:r>
    </w:p>
    <w:p>
      <w:pPr>
        <w:widowControl w:val="on"/>
        <w:pBdr/>
        <w:spacing w:before="0" w:after="150" w:line="195" w:lineRule="auto"/>
        <w:ind w:left="0" w:right="0"/>
        <w:jc w:val="both"/>
      </w:pPr>
      <w:r>
        <w:rPr>
          <w:rFonts w:ascii="'Times New Roman'" w:hAnsi="'Times New Roman'" w:cs="'Times New Roman'"/>
          <w:color w:val="000000"/>
          <w:sz w:val="28"/>
          <w:szCs w:val="28"/>
        </w:rPr>
        <w:t xml:space="preserve">527 общественных объединений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внесено в реестр общественных объединений, 7 объединений зарегистрировано в территориальных органах Минюста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520 объектовых - не требуют регистрации (выполнено на 46%).</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Численность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общественных учреждений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составляет 18094 человека, из них 18094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внесены в реестр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w:t>
      </w:r>
      <w:r>
        <w:rPr>
          <w:rFonts w:ascii="'Times New Roman'" w:hAnsi="'Times New Roman'" w:cs="'Times New Roman'"/>
          <w:b/>
          <w:color w:val="000000"/>
          <w:sz w:val="28"/>
          <w:szCs w:val="28"/>
        </w:rPr>
        <w:t xml:space="preserve">состоянию</w:t>
      </w:r>
      <w:r>
        <w:rPr>
          <w:rFonts w:ascii="'Times New Roman'" w:hAnsi="'Times New Roman'" w:cs="'Times New Roman'"/>
          <w:color w:val="000000"/>
          <w:sz w:val="28"/>
          <w:szCs w:val="28"/>
        </w:rPr>
        <w:t xml:space="preserve"> на 20.05.2014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имеется 1496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противопожарных</w:t>
      </w:r>
      <w:r>
        <w:rPr>
          <w:rFonts w:ascii="'Times New Roman'" w:hAnsi="'Times New Roman'" w:cs="'Times New Roman'"/>
          <w:color w:val="000000"/>
          <w:sz w:val="28"/>
          <w:szCs w:val="28"/>
        </w:rPr>
        <w:t xml:space="preserve"> формирований (выполнено на 95,8% от запланированного графиком), из них 651 </w:t>
      </w:r>
      <w:r>
        <w:rPr>
          <w:rFonts w:ascii="'Times New Roman'" w:hAnsi="'Times New Roman'" w:cs="'Times New Roman'"/>
          <w:b/>
          <w:color w:val="000000"/>
          <w:sz w:val="28"/>
          <w:szCs w:val="28"/>
        </w:rPr>
        <w:t xml:space="preserve">ДПК</w:t>
      </w:r>
      <w:r>
        <w:rPr>
          <w:rFonts w:ascii="'Times New Roman'" w:hAnsi="'Times New Roman'" w:cs="'Times New Roman'"/>
          <w:color w:val="000000"/>
          <w:sz w:val="28"/>
          <w:szCs w:val="28"/>
        </w:rPr>
        <w:t xml:space="preserve"> численностью 4146 добровольцев и 845 </w:t>
      </w:r>
      <w:r>
        <w:rPr>
          <w:rFonts w:ascii="'Times New Roman'" w:hAnsi="'Times New Roman'" w:cs="'Times New Roman'"/>
          <w:b/>
          <w:color w:val="000000"/>
          <w:sz w:val="28"/>
          <w:szCs w:val="28"/>
        </w:rPr>
        <w:t xml:space="preserve">ДПД</w:t>
      </w:r>
      <w:r>
        <w:rPr>
          <w:rFonts w:ascii="'Times New Roman'" w:hAnsi="'Times New Roman'" w:cs="'Times New Roman'"/>
          <w:color w:val="000000"/>
          <w:sz w:val="28"/>
          <w:szCs w:val="28"/>
        </w:rPr>
        <w:t xml:space="preserve"> численностью 13948 добровольцев. На вооружении имеется 1182 единиц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(387 основной, 525 приспособленной и 270 мотопомпы).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в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частях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учебном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обучено 18094 человека </w:t>
      </w:r>
      <w:r>
        <w:rPr>
          <w:rFonts w:ascii="'Times New Roman'" w:hAnsi="'Times New Roman'" w:cs="'Times New Roman'"/>
          <w:b/>
          <w:color w:val="000000"/>
          <w:sz w:val="28"/>
          <w:szCs w:val="28"/>
        </w:rPr>
        <w:t xml:space="preserve">ДПО</w:t>
      </w:r>
      <w:r>
        <w:rPr>
          <w:rFonts w:ascii="'Times New Roman'" w:hAnsi="'Times New Roman'" w:cs="'Times New Roman'"/>
          <w:color w:val="000000"/>
          <w:sz w:val="28"/>
          <w:szCs w:val="28"/>
        </w:rPr>
        <w:t xml:space="preserve"> (выполнено на 100%).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w:t>
      </w:r>
      <w:r>
        <w:rPr>
          <w:rFonts w:ascii="'Times New Roman'" w:hAnsi="'Times New Roman'" w:cs="'Times New Roman'"/>
          <w:b/>
          <w:color w:val="000000"/>
          <w:sz w:val="28"/>
          <w:szCs w:val="28"/>
        </w:rPr>
        <w:t xml:space="preserve">состоянию</w:t>
      </w:r>
      <w:r>
        <w:rPr>
          <w:rFonts w:ascii="'Times New Roman'" w:hAnsi="'Times New Roman'" w:cs="'Times New Roman'"/>
          <w:color w:val="000000"/>
          <w:sz w:val="28"/>
          <w:szCs w:val="28"/>
        </w:rPr>
        <w:t xml:space="preserve"> на 20.05.2014 г. застрахованы все 18094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Прошли освидетельствование на предмет пригодности по </w:t>
      </w:r>
      <w:r>
        <w:rPr>
          <w:rFonts w:ascii="'Times New Roman'" w:hAnsi="'Times New Roman'" w:cs="'Times New Roman'"/>
          <w:b/>
          <w:color w:val="000000"/>
          <w:sz w:val="28"/>
          <w:szCs w:val="28"/>
        </w:rPr>
        <w:t xml:space="preserve">состоянию</w:t>
      </w:r>
      <w:r>
        <w:rPr>
          <w:rFonts w:ascii="'Times New Roman'" w:hAnsi="'Times New Roman'" w:cs="'Times New Roman'"/>
          <w:color w:val="000000"/>
          <w:sz w:val="28"/>
          <w:szCs w:val="28"/>
        </w:rPr>
        <w:t xml:space="preserve"> здоровья 18094 человека (выполнено на 100%).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Количество остающихся неприкрытыми населенных пунктов составляет 17 н.п. (0,55% от общего количества н.п. РТ), для 100% прикрытия населенных пунктов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необходимо создать 5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ДПК</w:t>
      </w:r>
      <w:r>
        <w:rPr>
          <w:rFonts w:ascii="'Times New Roman'" w:hAnsi="'Times New Roman'" w:cs="'Times New Roman'"/>
          <w:color w:val="000000"/>
          <w:sz w:val="28"/>
          <w:szCs w:val="28"/>
        </w:rPr>
        <w:t xml:space="preserve"> (что составляет 10,2% от 49 запланированных к созданию).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начала 2014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ДПО</w:t>
      </w:r>
      <w:r>
        <w:rPr>
          <w:rFonts w:ascii="'Times New Roman'" w:hAnsi="'Times New Roman'" w:cs="'Times New Roman'"/>
          <w:color w:val="000000"/>
          <w:sz w:val="28"/>
          <w:szCs w:val="28"/>
        </w:rPr>
        <w:t xml:space="preserve"> принято участие в качестве дополнительных сил в тушении 353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(69,35% от общего количества), в том числе </w:t>
      </w:r>
      <w:r>
        <w:rPr>
          <w:rFonts w:ascii="'Times New Roman'" w:hAnsi="'Times New Roman'" w:cs="'Times New Roman'"/>
          <w:b/>
          <w:color w:val="000000"/>
          <w:sz w:val="28"/>
          <w:szCs w:val="28"/>
        </w:rPr>
        <w:t xml:space="preserve">прибыли</w:t>
      </w:r>
      <w:r>
        <w:rPr>
          <w:rFonts w:ascii="'Times New Roman'" w:hAnsi="'Times New Roman'" w:cs="'Times New Roman'"/>
          <w:color w:val="000000"/>
          <w:sz w:val="28"/>
          <w:szCs w:val="28"/>
        </w:rPr>
        <w:t xml:space="preserve"> первыми на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203 раза, самостоятельно потушено 19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спасены 3 человека, спасено имущество граждан на сумму 129 751 тыс. руб.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Территориальными </w:t>
      </w:r>
      <w:r>
        <w:rPr>
          <w:rFonts w:ascii="'Times New Roman'" w:hAnsi="'Times New Roman'" w:cs="'Times New Roman'"/>
          <w:b/>
          <w:color w:val="000000"/>
          <w:sz w:val="28"/>
          <w:szCs w:val="28"/>
        </w:rPr>
        <w:t xml:space="preserve">подразделениями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прикрыты 166 населенных пункта общей численностью </w:t>
      </w:r>
      <w:r>
        <w:rPr>
          <w:rFonts w:ascii="'Times New Roman'" w:hAnsi="'Times New Roman'" w:cs="'Times New Roman'"/>
          <w:b/>
          <w:color w:val="000000"/>
          <w:sz w:val="28"/>
          <w:szCs w:val="28"/>
        </w:rPr>
        <w:t xml:space="preserve">населения</w:t>
      </w:r>
      <w:r>
        <w:rPr>
          <w:rFonts w:ascii="'Times New Roman'" w:hAnsi="'Times New Roman'" w:cs="'Times New Roman'"/>
          <w:color w:val="000000"/>
          <w:sz w:val="28"/>
          <w:szCs w:val="28"/>
        </w:rPr>
        <w:t xml:space="preserve"> 33519 человек; объектовые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созданы в 520 </w:t>
      </w:r>
      <w:r>
        <w:rPr>
          <w:rFonts w:ascii="'Times New Roman'" w:hAnsi="'Times New Roman'" w:cs="'Times New Roman'"/>
          <w:b/>
          <w:color w:val="000000"/>
          <w:sz w:val="28"/>
          <w:szCs w:val="28"/>
        </w:rPr>
        <w:t xml:space="preserve">организациях</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w:t>
      </w:r>
      <w:r>
        <w:rPr>
          <w:rFonts w:ascii="'Times New Roman'" w:hAnsi="'Times New Roman'" w:cs="'Times New Roman'"/>
          <w:b/>
          <w:color w:val="000000"/>
          <w:sz w:val="28"/>
          <w:szCs w:val="28"/>
        </w:rPr>
        <w:t xml:space="preserve">состоянию</w:t>
      </w:r>
      <w:r>
        <w:rPr>
          <w:rFonts w:ascii="'Times New Roman'" w:hAnsi="'Times New Roman'" w:cs="'Times New Roman'"/>
          <w:color w:val="000000"/>
          <w:sz w:val="28"/>
          <w:szCs w:val="28"/>
        </w:rPr>
        <w:t xml:space="preserve"> на 20.05.2014 г. создано 50 клубов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и волонтеров численностью 483 человека. Количество общественных объединений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получается путем суммирования количества общественных </w:t>
      </w:r>
      <w:r>
        <w:rPr>
          <w:rFonts w:ascii="'Times New Roman'" w:hAnsi="'Times New Roman'" w:cs="'Times New Roman'"/>
          <w:b/>
          <w:color w:val="000000"/>
          <w:sz w:val="28"/>
          <w:szCs w:val="28"/>
        </w:rPr>
        <w:t xml:space="preserve">организаций</w:t>
      </w:r>
      <w:r>
        <w:rPr>
          <w:rFonts w:ascii="'Times New Roman'" w:hAnsi="'Times New Roman'" w:cs="'Times New Roman'"/>
          <w:color w:val="000000"/>
          <w:sz w:val="28"/>
          <w:szCs w:val="28"/>
        </w:rPr>
        <w:t xml:space="preserve"> и количества общественных учреждений.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зарегистрирована 1 общественная </w:t>
      </w:r>
      <w:r>
        <w:rPr>
          <w:rFonts w:ascii="'Times New Roman'" w:hAnsi="'Times New Roman'" w:cs="'Times New Roman'"/>
          <w:b/>
          <w:color w:val="000000"/>
          <w:sz w:val="28"/>
          <w:szCs w:val="28"/>
        </w:rPr>
        <w:t xml:space="preserve">организация</w:t>
      </w:r>
      <w:r>
        <w:rPr>
          <w:rFonts w:ascii="'Times New Roman'" w:hAnsi="'Times New Roman'" w:cs="'Times New Roman'"/>
          <w:color w:val="000000"/>
          <w:sz w:val="28"/>
          <w:szCs w:val="28"/>
        </w:rPr>
        <w:t xml:space="preserve"> и 526 общественных учреждений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все существующие и вновь создаваемые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проходят процедуру регистрации в общественных объединениях </w:t>
      </w:r>
      <w:r>
        <w:rPr>
          <w:rFonts w:ascii="'Times New Roman'" w:hAnsi="'Times New Roman'" w:cs="'Times New Roman'"/>
          <w:b/>
          <w:color w:val="000000"/>
          <w:sz w:val="28"/>
          <w:szCs w:val="28"/>
        </w:rPr>
        <w:t xml:space="preserve">ДПО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настоящее время 527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ДПО</w:t>
      </w:r>
      <w:r>
        <w:rPr>
          <w:rFonts w:ascii="'Times New Roman'" w:hAnsi="'Times New Roman'" w:cs="'Times New Roman'"/>
          <w:color w:val="000000"/>
          <w:sz w:val="28"/>
          <w:szCs w:val="28"/>
        </w:rPr>
        <w:t xml:space="preserve"> прошли процедуру регистрации, из них: 7 территориальные (1 </w:t>
      </w:r>
      <w:r>
        <w:rPr>
          <w:rFonts w:ascii="'Times New Roman'" w:hAnsi="'Times New Roman'" w:cs="'Times New Roman'"/>
          <w:b/>
          <w:color w:val="000000"/>
          <w:sz w:val="28"/>
          <w:szCs w:val="28"/>
        </w:rPr>
        <w:t xml:space="preserve">организация</w:t>
      </w:r>
      <w:r>
        <w:rPr>
          <w:rFonts w:ascii="'Times New Roman'" w:hAnsi="'Times New Roman'" w:cs="'Times New Roman'"/>
          <w:color w:val="000000"/>
          <w:sz w:val="28"/>
          <w:szCs w:val="28"/>
        </w:rPr>
        <w:t xml:space="preserve"> и 6 учреждений) и 520 объектовых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ДПО</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ИНФОРМАЦИЯ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Профессиональная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которую создают органы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власти, существует во всех областных и районных </w:t>
      </w:r>
      <w:r>
        <w:rPr>
          <w:rFonts w:ascii="'Times New Roman'" w:hAnsi="'Times New Roman'" w:cs="'Times New Roman'"/>
          <w:b/>
          <w:color w:val="000000"/>
          <w:sz w:val="28"/>
          <w:szCs w:val="28"/>
        </w:rPr>
        <w:t xml:space="preserve">центрах</w:t>
      </w:r>
      <w:r>
        <w:rPr>
          <w:rFonts w:ascii="'Times New Roman'" w:hAnsi="'Times New Roman'" w:cs="'Times New Roman'"/>
          <w:color w:val="000000"/>
          <w:sz w:val="28"/>
          <w:szCs w:val="28"/>
        </w:rPr>
        <w:t xml:space="preserve">, городах и </w:t>
      </w:r>
      <w:r>
        <w:rPr>
          <w:rFonts w:ascii="'Times New Roman'" w:hAnsi="'Times New Roman'" w:cs="'Times New Roman'"/>
          <w:b/>
          <w:color w:val="000000"/>
          <w:sz w:val="28"/>
          <w:szCs w:val="28"/>
        </w:rPr>
        <w:t xml:space="preserve">крупных</w:t>
      </w:r>
      <w:r>
        <w:rPr>
          <w:rFonts w:ascii="'Times New Roman'" w:hAnsi="'Times New Roman'" w:cs="'Times New Roman'"/>
          <w:color w:val="000000"/>
          <w:sz w:val="28"/>
          <w:szCs w:val="28"/>
        </w:rPr>
        <w:t xml:space="preserve"> сельских населенных пунктах. Однако ряд сельских населенных пунктов до сих пор остаются “неприкрытыми”: </w:t>
      </w:r>
      <w:r>
        <w:rPr>
          <w:rFonts w:ascii="'Times New Roman'" w:hAnsi="'Times New Roman'" w:cs="'Times New Roman'"/>
          <w:b/>
          <w:color w:val="000000"/>
          <w:sz w:val="28"/>
          <w:szCs w:val="28"/>
        </w:rPr>
        <w:t xml:space="preserve">подразделениям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не всегда удается вовремя туда добраться.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Исторический опыт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борьбе с </w:t>
      </w:r>
      <w:r>
        <w:rPr>
          <w:rFonts w:ascii="'Times New Roman'" w:hAnsi="'Times New Roman'" w:cs="'Times New Roman'"/>
          <w:b/>
          <w:color w:val="000000"/>
          <w:sz w:val="28"/>
          <w:szCs w:val="28"/>
        </w:rPr>
        <w:t xml:space="preserve">пожарами</w:t>
      </w:r>
      <w:r>
        <w:rPr>
          <w:rFonts w:ascii="'Times New Roman'" w:hAnsi="'Times New Roman'" w:cs="'Times New Roman'"/>
          <w:color w:val="000000"/>
          <w:sz w:val="28"/>
          <w:szCs w:val="28"/>
        </w:rPr>
        <w:t xml:space="preserve">, а также опыт зарубежных стран говорит о том, что проблема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может быть решена только посредством участия самого </w:t>
      </w:r>
      <w:r>
        <w:rPr>
          <w:rFonts w:ascii="'Times New Roman'" w:hAnsi="'Times New Roman'" w:cs="'Times New Roman'"/>
          <w:b/>
          <w:color w:val="000000"/>
          <w:sz w:val="28"/>
          <w:szCs w:val="28"/>
        </w:rPr>
        <w:t xml:space="preserve">населения</w:t>
      </w:r>
      <w:r>
        <w:rPr>
          <w:rFonts w:ascii="'Times New Roman'" w:hAnsi="'Times New Roman'" w:cs="'Times New Roman'"/>
          <w:color w:val="000000"/>
          <w:sz w:val="28"/>
          <w:szCs w:val="28"/>
        </w:rPr>
        <w:t xml:space="preserve"> за счет развития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Создать профессиональную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охрану</w:t>
      </w:r>
      <w:r>
        <w:rPr>
          <w:rFonts w:ascii="'Times New Roman'" w:hAnsi="'Times New Roman'" w:cs="'Times New Roman'"/>
          <w:color w:val="000000"/>
          <w:sz w:val="28"/>
          <w:szCs w:val="28"/>
        </w:rPr>
        <w:t xml:space="preserve"> (построить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и организовать ее </w:t>
      </w:r>
      <w:r>
        <w:rPr>
          <w:rFonts w:ascii="'Times New Roman'" w:hAnsi="'Times New Roman'" w:cs="'Times New Roman'"/>
          <w:b/>
          <w:color w:val="000000"/>
          <w:sz w:val="28"/>
          <w:szCs w:val="28"/>
        </w:rPr>
        <w:t xml:space="preserve">работу</w:t>
      </w:r>
      <w:r>
        <w:rPr>
          <w:rFonts w:ascii="'Times New Roman'" w:hAnsi="'Times New Roman'" w:cs="'Times New Roman'"/>
          <w:color w:val="000000"/>
          <w:sz w:val="28"/>
          <w:szCs w:val="28"/>
        </w:rPr>
        <w:t xml:space="preserve">) за счет средств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или </w:t>
      </w:r>
      <w:r>
        <w:rPr>
          <w:rFonts w:ascii="'Times New Roman'" w:hAnsi="'Times New Roman'" w:cs="'Times New Roman'"/>
          <w:b/>
          <w:color w:val="000000"/>
          <w:sz w:val="28"/>
          <w:szCs w:val="28"/>
        </w:rPr>
        <w:t xml:space="preserve">регионального</w:t>
      </w:r>
      <w:r>
        <w:rPr>
          <w:rFonts w:ascii="'Times New Roman'" w:hAnsi="'Times New Roman'" w:cs="'Times New Roman'"/>
          <w:color w:val="000000"/>
          <w:sz w:val="28"/>
          <w:szCs w:val="28"/>
        </w:rPr>
        <w:t xml:space="preserve"> бюджета во всех сельских населенных пунктах – задача нереальная, даже бюджет самой богатой страны мира вряд ли сможет себе это позволить.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всем цивилизованном мире удельный вес профессиональных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команд</w:t>
      </w:r>
      <w:r>
        <w:rPr>
          <w:rFonts w:ascii="'Times New Roman'" w:hAnsi="'Times New Roman'" w:cs="'Times New Roman'"/>
          <w:color w:val="000000"/>
          <w:sz w:val="28"/>
          <w:szCs w:val="28"/>
        </w:rPr>
        <w:t xml:space="preserve"> в общем количестве всех видов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составляет не более 25%, основную же </w:t>
      </w:r>
      <w:r>
        <w:rPr>
          <w:rFonts w:ascii="'Times New Roman'" w:hAnsi="'Times New Roman'" w:cs="'Times New Roman'"/>
          <w:b/>
          <w:color w:val="000000"/>
          <w:sz w:val="28"/>
          <w:szCs w:val="28"/>
        </w:rPr>
        <w:t xml:space="preserve">работу</w:t>
      </w:r>
      <w:r>
        <w:rPr>
          <w:rFonts w:ascii="'Times New Roman'" w:hAnsi="'Times New Roman'" w:cs="'Times New Roman'"/>
          <w:color w:val="000000"/>
          <w:sz w:val="28"/>
          <w:szCs w:val="28"/>
        </w:rPr>
        <w:t xml:space="preserve"> по ликвидации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берут на себя </w:t>
      </w:r>
      <w:r>
        <w:rPr>
          <w:rFonts w:ascii="'Times New Roman'" w:hAnsi="'Times New Roman'" w:cs="'Times New Roman'"/>
          <w:b/>
          <w:color w:val="000000"/>
          <w:sz w:val="28"/>
          <w:szCs w:val="28"/>
        </w:rPr>
        <w:t xml:space="preserve">добровольцы</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Развитие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добровольчества позволяет консолидировать </w:t>
      </w:r>
      <w:r>
        <w:rPr>
          <w:rFonts w:ascii="'Times New Roman'" w:hAnsi="'Times New Roman'" w:cs="'Times New Roman'"/>
          <w:b/>
          <w:color w:val="000000"/>
          <w:sz w:val="28"/>
          <w:szCs w:val="28"/>
        </w:rPr>
        <w:t xml:space="preserve">финансовые</w:t>
      </w:r>
      <w:r>
        <w:rPr>
          <w:rFonts w:ascii="'Times New Roman'" w:hAnsi="'Times New Roman'" w:cs="'Times New Roman'"/>
          <w:color w:val="000000"/>
          <w:sz w:val="28"/>
          <w:szCs w:val="28"/>
        </w:rPr>
        <w:t xml:space="preserve">, трудовые и материально-технические ресурсы в сфере </w:t>
      </w:r>
      <w:r>
        <w:rPr>
          <w:rFonts w:ascii="'Times New Roman'" w:hAnsi="'Times New Roman'" w:cs="'Times New Roman'"/>
          <w:b/>
          <w:color w:val="000000"/>
          <w:sz w:val="28"/>
          <w:szCs w:val="28"/>
        </w:rPr>
        <w:t xml:space="preserve">обеспечения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населенных пунктов, </w:t>
      </w:r>
      <w:r>
        <w:rPr>
          <w:rFonts w:ascii="'Times New Roman'" w:hAnsi="'Times New Roman'" w:cs="'Times New Roman'"/>
          <w:b/>
          <w:color w:val="000000"/>
          <w:sz w:val="28"/>
          <w:szCs w:val="28"/>
        </w:rPr>
        <w:t xml:space="preserve">лесного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фонда</w:t>
      </w:r>
      <w:r>
        <w:rPr>
          <w:rFonts w:ascii="'Times New Roman'" w:hAnsi="'Times New Roman'" w:cs="'Times New Roman'"/>
          <w:color w:val="000000"/>
          <w:sz w:val="28"/>
          <w:szCs w:val="28"/>
        </w:rPr>
        <w:t xml:space="preserve">, исключает дополнительные затраты на создание параллельных структур по </w:t>
      </w:r>
      <w:r>
        <w:rPr>
          <w:rFonts w:ascii="'Times New Roman'" w:hAnsi="'Times New Roman'" w:cs="'Times New Roman'"/>
          <w:b/>
          <w:color w:val="000000"/>
          <w:sz w:val="28"/>
          <w:szCs w:val="28"/>
        </w:rPr>
        <w:t xml:space="preserve">профилактике</w:t>
      </w:r>
      <w:r>
        <w:rPr>
          <w:rFonts w:ascii="'Times New Roman'" w:hAnsi="'Times New Roman'" w:cs="'Times New Roman'"/>
          <w:color w:val="000000"/>
          <w:sz w:val="28"/>
          <w:szCs w:val="28"/>
        </w:rPr>
        <w:t xml:space="preserve"> и тушению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Добровольная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имеет свои исторические корни</w:t>
      </w:r>
      <w:r>
        <w:rPr>
          <w:rFonts w:ascii="'Times New Roman'" w:hAnsi="'Times New Roman'" w:cs="'Times New Roman'"/>
          <w:b/>
          <w:color w:val="000000"/>
          <w:sz w:val="28"/>
          <w:szCs w:val="28"/>
        </w:rPr>
        <w:t xml:space="preserve">,</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национальные</w:t>
      </w:r>
      <w:r>
        <w:rPr>
          <w:rFonts w:ascii="'Times New Roman'" w:hAnsi="'Times New Roman'" w:cs="'Times New Roman'"/>
          <w:color w:val="000000"/>
          <w:sz w:val="28"/>
          <w:szCs w:val="28"/>
        </w:rPr>
        <w:t xml:space="preserve"> особенности и традиции: история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добровольчества насчитывает более 150 лет.</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ФЕДЕРАЛЬНЫЙ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ЗАКОН</w:t>
      </w:r>
      <w:r>
        <w:rPr>
          <w:rFonts w:ascii="'Times New Roman'" w:hAnsi="'Times New Roman'" w:cs="'Times New Roman'"/>
          <w:color w:val="000000"/>
          <w:sz w:val="28"/>
          <w:szCs w:val="28"/>
        </w:rPr>
        <w:t xml:space="preserve"> № 100-ФЗ «О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Федеральный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закон</w:t>
      </w:r>
      <w:r>
        <w:rPr>
          <w:rFonts w:ascii="'Times New Roman'" w:hAnsi="'Times New Roman'" w:cs="'Times New Roman'"/>
          <w:color w:val="000000"/>
          <w:sz w:val="28"/>
          <w:szCs w:val="28"/>
        </w:rPr>
        <w:t xml:space="preserve"> от 06.05.2011 № 100-ФЗ «О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(далее – </w:t>
      </w:r>
      <w:r>
        <w:rPr>
          <w:rFonts w:ascii="'Times New Roman'" w:hAnsi="'Times New Roman'" w:cs="'Times New Roman'"/>
          <w:b/>
          <w:color w:val="000000"/>
          <w:sz w:val="28"/>
          <w:szCs w:val="28"/>
        </w:rPr>
        <w:t xml:space="preserve">Федеральный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закон</w:t>
      </w:r>
      <w:r>
        <w:rPr>
          <w:rFonts w:ascii="'Times New Roman'" w:hAnsi="'Times New Roman'" w:cs="'Times New Roman'"/>
          <w:color w:val="000000"/>
          <w:sz w:val="28"/>
          <w:szCs w:val="28"/>
        </w:rPr>
        <w:t xml:space="preserve"> № 100-ФЗ) предполагает широкое вовлечение общественности в </w:t>
      </w:r>
      <w:r>
        <w:rPr>
          <w:rFonts w:ascii="'Times New Roman'" w:hAnsi="'Times New Roman'" w:cs="'Times New Roman'"/>
          <w:b/>
          <w:color w:val="000000"/>
          <w:sz w:val="28"/>
          <w:szCs w:val="28"/>
        </w:rPr>
        <w:t xml:space="preserve">организацию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деятельности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ДПО</w:t>
      </w:r>
      <w:r>
        <w:rPr>
          <w:rFonts w:ascii="'Times New Roman'" w:hAnsi="'Times New Roman'" w:cs="'Times New Roman'"/>
          <w:color w:val="000000"/>
          <w:sz w:val="28"/>
          <w:szCs w:val="28"/>
        </w:rPr>
        <w:t xml:space="preserve">, участие в данной </w:t>
      </w:r>
      <w:r>
        <w:rPr>
          <w:rFonts w:ascii="'Times New Roman'" w:hAnsi="'Times New Roman'" w:cs="'Times New Roman'"/>
          <w:b/>
          <w:color w:val="000000"/>
          <w:sz w:val="28"/>
          <w:szCs w:val="28"/>
        </w:rPr>
        <w:t xml:space="preserve">деятельности</w:t>
      </w:r>
      <w:r>
        <w:rPr>
          <w:rFonts w:ascii="'Times New Roman'" w:hAnsi="'Times New Roman'" w:cs="'Times New Roman'"/>
          <w:color w:val="000000"/>
          <w:sz w:val="28"/>
          <w:szCs w:val="28"/>
        </w:rPr>
        <w:t xml:space="preserve"> представителей публичной власти всех уровней, представителей учреждений и </w:t>
      </w:r>
      <w:r>
        <w:rPr>
          <w:rFonts w:ascii="'Times New Roman'" w:hAnsi="'Times New Roman'" w:cs="'Times New Roman'"/>
          <w:b/>
          <w:color w:val="000000"/>
          <w:sz w:val="28"/>
          <w:szCs w:val="28"/>
        </w:rPr>
        <w:t xml:space="preserve">организаций</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справки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соответствии с положениями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закона</w:t>
      </w:r>
      <w:r>
        <w:rPr>
          <w:rFonts w:ascii="'Times New Roman'" w:hAnsi="'Times New Roman'" w:cs="'Times New Roman'"/>
          <w:color w:val="000000"/>
          <w:sz w:val="28"/>
          <w:szCs w:val="28"/>
        </w:rPr>
        <w:t xml:space="preserve"> № 100-ФЗ </w:t>
      </w:r>
      <w:r>
        <w:rPr>
          <w:rFonts w:ascii="'Times New Roman'" w:hAnsi="'Times New Roman'" w:cs="'Times New Roman'"/>
          <w:b/>
          <w:color w:val="000000"/>
          <w:sz w:val="28"/>
          <w:szCs w:val="28"/>
        </w:rPr>
        <w:t xml:space="preserve">добровольная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социально</w:t>
      </w:r>
      <w:r>
        <w:rPr>
          <w:rFonts w:ascii="'Times New Roman'" w:hAnsi="'Times New Roman'" w:cs="'Times New Roman'"/>
          <w:color w:val="000000"/>
          <w:sz w:val="28"/>
          <w:szCs w:val="28"/>
        </w:rPr>
        <w:t xml:space="preserve"> ориентированные общественные объединения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созданные по </w:t>
      </w:r>
      <w:r>
        <w:rPr>
          <w:rFonts w:ascii="'Times New Roman'" w:hAnsi="'Times New Roman'" w:cs="'Times New Roman'"/>
          <w:b/>
          <w:color w:val="000000"/>
          <w:sz w:val="28"/>
          <w:szCs w:val="28"/>
        </w:rPr>
        <w:t xml:space="preserve">инициативе</w:t>
      </w:r>
      <w:r>
        <w:rPr>
          <w:rFonts w:ascii="'Times New Roman'" w:hAnsi="'Times New Roman'" w:cs="'Times New Roman'"/>
          <w:color w:val="000000"/>
          <w:sz w:val="28"/>
          <w:szCs w:val="28"/>
        </w:rPr>
        <w:t xml:space="preserve"> физических и (или) юридических лиц – общественных объединений для участия в </w:t>
      </w:r>
      <w:r>
        <w:rPr>
          <w:rFonts w:ascii="'Times New Roman'" w:hAnsi="'Times New Roman'" w:cs="'Times New Roman'"/>
          <w:b/>
          <w:color w:val="000000"/>
          <w:sz w:val="28"/>
          <w:szCs w:val="28"/>
        </w:rPr>
        <w:t xml:space="preserve">профилактике</w:t>
      </w:r>
      <w:r>
        <w:rPr>
          <w:rFonts w:ascii="'Times New Roman'" w:hAnsi="'Times New Roman'" w:cs="'Times New Roman'"/>
          <w:color w:val="000000"/>
          <w:sz w:val="28"/>
          <w:szCs w:val="28"/>
        </w:rPr>
        <w:t xml:space="preserve"> и (или) тушении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и проведении аварийно-спасательных </w:t>
      </w:r>
      <w:r>
        <w:rPr>
          <w:rFonts w:ascii="'Times New Roman'" w:hAnsi="'Times New Roman'" w:cs="'Times New Roman'"/>
          <w:b/>
          <w:color w:val="000000"/>
          <w:sz w:val="28"/>
          <w:szCs w:val="28"/>
        </w:rPr>
        <w:t xml:space="preserve">работ</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Основными задачами </w:t>
      </w:r>
      <w:r>
        <w:rPr>
          <w:rFonts w:ascii="'Times New Roman'" w:hAnsi="'Times New Roman'" w:cs="'Times New Roman'"/>
          <w:b/>
          <w:color w:val="000000"/>
          <w:sz w:val="28"/>
          <w:szCs w:val="28"/>
        </w:rPr>
        <w:t xml:space="preserve">ДПО</w:t>
      </w:r>
      <w:r>
        <w:rPr>
          <w:rFonts w:ascii="'Times New Roman'" w:hAnsi="'Times New Roman'" w:cs="'Times New Roman'"/>
          <w:color w:val="000000"/>
          <w:sz w:val="28"/>
          <w:szCs w:val="28"/>
        </w:rPr>
        <w:t xml:space="preserve"> в области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являются: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осуществление </w:t>
      </w:r>
      <w:r>
        <w:rPr>
          <w:rFonts w:ascii="'Times New Roman'" w:hAnsi="'Times New Roman'" w:cs="'Times New Roman'"/>
          <w:b/>
          <w:color w:val="000000"/>
          <w:sz w:val="28"/>
          <w:szCs w:val="28"/>
        </w:rPr>
        <w:t xml:space="preserve">профилактики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спасение людей и имущества при </w:t>
      </w:r>
      <w:r>
        <w:rPr>
          <w:rFonts w:ascii="'Times New Roman'" w:hAnsi="'Times New Roman'" w:cs="'Times New Roman'"/>
          <w:b/>
          <w:color w:val="000000"/>
          <w:sz w:val="28"/>
          <w:szCs w:val="28"/>
        </w:rPr>
        <w:t xml:space="preserve">пожарах</w:t>
      </w:r>
      <w:r>
        <w:rPr>
          <w:rFonts w:ascii="'Times New Roman'" w:hAnsi="'Times New Roman'" w:cs="'Times New Roman'"/>
          <w:color w:val="000000"/>
          <w:sz w:val="28"/>
          <w:szCs w:val="28"/>
        </w:rPr>
        <w:t xml:space="preserve">, проведении аварийно-спасательных </w:t>
      </w:r>
      <w:r>
        <w:rPr>
          <w:rFonts w:ascii="'Times New Roman'" w:hAnsi="'Times New Roman'" w:cs="'Times New Roman'"/>
          <w:b/>
          <w:color w:val="000000"/>
          <w:sz w:val="28"/>
          <w:szCs w:val="28"/>
        </w:rPr>
        <w:t xml:space="preserve">работ</w:t>
      </w:r>
      <w:r>
        <w:rPr>
          <w:rFonts w:ascii="'Times New Roman'" w:hAnsi="'Times New Roman'" w:cs="'Times New Roman'"/>
          <w:color w:val="000000"/>
          <w:sz w:val="28"/>
          <w:szCs w:val="28"/>
        </w:rPr>
        <w:t xml:space="preserve"> и оказание первой помощи пострадавшим;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участие в тушении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и проведении аварийно-спасательных </w:t>
      </w:r>
      <w:r>
        <w:rPr>
          <w:rFonts w:ascii="'Times New Roman'" w:hAnsi="'Times New Roman'" w:cs="'Times New Roman'"/>
          <w:b/>
          <w:color w:val="000000"/>
          <w:sz w:val="28"/>
          <w:szCs w:val="28"/>
        </w:rPr>
        <w:t xml:space="preserve">работ</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делятся на два вида</w:t>
      </w:r>
      <w:r>
        <w:rPr>
          <w:rFonts w:ascii="'Times New Roman'" w:hAnsi="'Times New Roman'" w:cs="'Times New Roman'"/>
          <w:b/>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дружины</w:t>
      </w:r>
      <w:r>
        <w:rPr>
          <w:rFonts w:ascii="'Times New Roman'" w:hAnsi="'Times New Roman'" w:cs="'Times New Roman'"/>
          <w:color w:val="000000"/>
          <w:sz w:val="28"/>
          <w:szCs w:val="28"/>
        </w:rPr>
        <w:t xml:space="preserve"> – не имеют на вооружении мобильных средств пожаротушения;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команды</w:t>
      </w:r>
      <w:r>
        <w:rPr>
          <w:rFonts w:ascii="'Times New Roman'" w:hAnsi="'Times New Roman'" w:cs="'Times New Roman'"/>
          <w:color w:val="000000"/>
          <w:sz w:val="28"/>
          <w:szCs w:val="28"/>
        </w:rPr>
        <w:t xml:space="preserve"> – имеют мобильные средства пожаротушения.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этом определено, что </w:t>
      </w:r>
      <w:r>
        <w:rPr>
          <w:rFonts w:ascii="'Times New Roman'" w:hAnsi="'Times New Roman'" w:cs="'Times New Roman'"/>
          <w:b/>
          <w:color w:val="000000"/>
          <w:sz w:val="28"/>
          <w:szCs w:val="28"/>
        </w:rPr>
        <w:t xml:space="preserve">руководитель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команды</w:t>
      </w:r>
      <w:r>
        <w:rPr>
          <w:rFonts w:ascii="'Times New Roman'" w:hAnsi="'Times New Roman'" w:cs="'Times New Roman'"/>
          <w:color w:val="000000"/>
          <w:sz w:val="28"/>
          <w:szCs w:val="28"/>
        </w:rPr>
        <w:t xml:space="preserve">, бухгалтер, водители мобильных средств пожаротушения должны быть работниками, назначенными на условиях трудового договора.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того чтобы стать добровольцем, необходимо обратиться в любое </w:t>
      </w:r>
      <w:r>
        <w:rPr>
          <w:rFonts w:ascii="'Times New Roman'" w:hAnsi="'Times New Roman'" w:cs="'Times New Roman'"/>
          <w:b/>
          <w:color w:val="000000"/>
          <w:sz w:val="28"/>
          <w:szCs w:val="28"/>
        </w:rPr>
        <w:t xml:space="preserve">подразделение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к </w:t>
      </w:r>
      <w:r>
        <w:rPr>
          <w:rFonts w:ascii="'Times New Roman'" w:hAnsi="'Times New Roman'" w:cs="'Times New Roman'"/>
          <w:b/>
          <w:color w:val="000000"/>
          <w:sz w:val="28"/>
          <w:szCs w:val="28"/>
        </w:rPr>
        <w:t xml:space="preserve">руководителям</w:t>
      </w:r>
      <w:r>
        <w:rPr>
          <w:rFonts w:ascii="'Times New Roman'" w:hAnsi="'Times New Roman'" w:cs="'Times New Roman'"/>
          <w:color w:val="000000"/>
          <w:sz w:val="28"/>
          <w:szCs w:val="28"/>
        </w:rPr>
        <w:t xml:space="preserve"> органов местного самоуправления. Физическое </w:t>
      </w:r>
      <w:r>
        <w:rPr>
          <w:rFonts w:ascii="'Times New Roman'" w:hAnsi="'Times New Roman'" w:cs="'Times New Roman'"/>
          <w:b/>
          <w:color w:val="000000"/>
          <w:sz w:val="28"/>
          <w:szCs w:val="28"/>
        </w:rPr>
        <w:t xml:space="preserve">лицо</w:t>
      </w:r>
      <w:r>
        <w:rPr>
          <w:rFonts w:ascii="'Times New Roman'" w:hAnsi="'Times New Roman'" w:cs="'Times New Roman'"/>
          <w:color w:val="000000"/>
          <w:sz w:val="28"/>
          <w:szCs w:val="28"/>
        </w:rPr>
        <w:t xml:space="preserve"> приобретает статус </w:t>
      </w:r>
      <w:r>
        <w:rPr>
          <w:rFonts w:ascii="'Times New Roman'" w:hAnsi="'Times New Roman'" w:cs="'Times New Roman'"/>
          <w:b/>
          <w:color w:val="000000"/>
          <w:sz w:val="28"/>
          <w:szCs w:val="28"/>
        </w:rPr>
        <w:t xml:space="preserve">добровольного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с момента обязательной регистрации этого физического </w:t>
      </w:r>
      <w:r>
        <w:rPr>
          <w:rFonts w:ascii="'Times New Roman'" w:hAnsi="'Times New Roman'" w:cs="'Times New Roman'"/>
          <w:b/>
          <w:color w:val="000000"/>
          <w:sz w:val="28"/>
          <w:szCs w:val="28"/>
        </w:rPr>
        <w:t xml:space="preserve">лица</w:t>
      </w:r>
      <w:r>
        <w:rPr>
          <w:rFonts w:ascii="'Times New Roman'" w:hAnsi="'Times New Roman'" w:cs="'Times New Roman'"/>
          <w:color w:val="000000"/>
          <w:sz w:val="28"/>
          <w:szCs w:val="28"/>
        </w:rPr>
        <w:t xml:space="preserve"> в реестре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При этом </w:t>
      </w:r>
      <w:r>
        <w:rPr>
          <w:rFonts w:ascii="'Times New Roman'" w:hAnsi="'Times New Roman'" w:cs="'Times New Roman'"/>
          <w:b/>
          <w:color w:val="000000"/>
          <w:sz w:val="28"/>
          <w:szCs w:val="28"/>
        </w:rPr>
        <w:t xml:space="preserve">добровольцы</w:t>
      </w:r>
      <w:r>
        <w:rPr>
          <w:rFonts w:ascii="'Times New Roman'" w:hAnsi="'Times New Roman'" w:cs="'Times New Roman'"/>
          <w:color w:val="000000"/>
          <w:sz w:val="28"/>
          <w:szCs w:val="28"/>
        </w:rPr>
        <w:t xml:space="preserve"> в обязательном порядке должны пройти обучение по </w:t>
      </w:r>
      <w:r>
        <w:rPr>
          <w:rFonts w:ascii="'Times New Roman'" w:hAnsi="'Times New Roman'" w:cs="'Times New Roman'"/>
          <w:b/>
          <w:color w:val="000000"/>
          <w:sz w:val="28"/>
          <w:szCs w:val="28"/>
        </w:rPr>
        <w:t xml:space="preserve">программам</w:t>
      </w:r>
      <w:r>
        <w:rPr>
          <w:rFonts w:ascii="'Times New Roman'" w:hAnsi="'Times New Roman'" w:cs="'Times New Roman'"/>
          <w:color w:val="000000"/>
          <w:sz w:val="28"/>
          <w:szCs w:val="28"/>
        </w:rPr>
        <w:t xml:space="preserve"> первоначальной и последующей профессиональной подготовки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Только после этого они будут допущены к </w:t>
      </w:r>
      <w:r>
        <w:rPr>
          <w:rFonts w:ascii="'Times New Roman'" w:hAnsi="'Times New Roman'" w:cs="'Times New Roman'"/>
          <w:b/>
          <w:color w:val="000000"/>
          <w:sz w:val="28"/>
          <w:szCs w:val="28"/>
        </w:rPr>
        <w:t xml:space="preserve">работе</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Федеральным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законом</w:t>
      </w:r>
      <w:r>
        <w:rPr>
          <w:rFonts w:ascii="'Times New Roman'" w:hAnsi="'Times New Roman'" w:cs="'Times New Roman'"/>
          <w:color w:val="000000"/>
          <w:sz w:val="28"/>
          <w:szCs w:val="28"/>
        </w:rPr>
        <w:t xml:space="preserve"> № 100-ФЗ определено, что органы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власти и местного самоуправления обеспечивают соблюдение </w:t>
      </w:r>
      <w:r>
        <w:rPr>
          <w:rFonts w:ascii="'Times New Roman'" w:hAnsi="'Times New Roman'" w:cs="'Times New Roman'"/>
          <w:b/>
          <w:color w:val="000000"/>
          <w:sz w:val="28"/>
          <w:szCs w:val="28"/>
        </w:rPr>
        <w:t xml:space="preserve">прав</w:t>
      </w:r>
      <w:r>
        <w:rPr>
          <w:rFonts w:ascii="'Times New Roman'" w:hAnsi="'Times New Roman'" w:cs="'Times New Roman'"/>
          <w:color w:val="000000"/>
          <w:sz w:val="28"/>
          <w:szCs w:val="28"/>
        </w:rPr>
        <w:t xml:space="preserve"> и законных интересов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 общественных объединений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предусматривают систему мер правовой и </w:t>
      </w:r>
      <w:r>
        <w:rPr>
          <w:rFonts w:ascii="'Times New Roman'" w:hAnsi="'Times New Roman'" w:cs="'Times New Roman'"/>
          <w:b/>
          <w:color w:val="000000"/>
          <w:sz w:val="28"/>
          <w:szCs w:val="28"/>
        </w:rPr>
        <w:t xml:space="preserve">социальной</w:t>
      </w:r>
      <w:r>
        <w:rPr>
          <w:rFonts w:ascii="'Times New Roman'" w:hAnsi="'Times New Roman'" w:cs="'Times New Roman'"/>
          <w:color w:val="000000"/>
          <w:sz w:val="28"/>
          <w:szCs w:val="28"/>
        </w:rPr>
        <w:t xml:space="preserve"> защиты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 оказывают </w:t>
      </w:r>
      <w:r>
        <w:rPr>
          <w:rFonts w:ascii="'Times New Roman'" w:hAnsi="'Times New Roman'" w:cs="'Times New Roman'"/>
          <w:b/>
          <w:color w:val="000000"/>
          <w:sz w:val="28"/>
          <w:szCs w:val="28"/>
        </w:rPr>
        <w:t xml:space="preserve">поддержку</w:t>
      </w:r>
      <w:r>
        <w:rPr>
          <w:rFonts w:ascii="'Times New Roman'" w:hAnsi="'Times New Roman'" w:cs="'Times New Roman'"/>
          <w:color w:val="000000"/>
          <w:sz w:val="28"/>
          <w:szCs w:val="28"/>
        </w:rPr>
        <w:t xml:space="preserve"> при осуществлении ими своей </w:t>
      </w:r>
      <w:r>
        <w:rPr>
          <w:rFonts w:ascii="'Times New Roman'" w:hAnsi="'Times New Roman'" w:cs="'Times New Roman'"/>
          <w:b/>
          <w:color w:val="000000"/>
          <w:sz w:val="28"/>
          <w:szCs w:val="28"/>
        </w:rPr>
        <w:t xml:space="preserve">деятельности</w:t>
      </w:r>
      <w:r>
        <w:rPr>
          <w:rFonts w:ascii="'Times New Roman'" w:hAnsi="'Times New Roman'" w:cs="'Times New Roman'"/>
          <w:color w:val="000000"/>
          <w:sz w:val="28"/>
          <w:szCs w:val="28"/>
        </w:rPr>
        <w:t xml:space="preserve">, а именно: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финансовую</w:t>
      </w:r>
      <w:r>
        <w:rPr>
          <w:rFonts w:ascii="'Times New Roman'" w:hAnsi="'Times New Roman'" w:cs="'Times New Roman'"/>
          <w:color w:val="000000"/>
          <w:sz w:val="28"/>
          <w:szCs w:val="28"/>
        </w:rPr>
        <w:t xml:space="preserve"> и имущественную помощь;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материальное стимулирование </w:t>
      </w:r>
      <w:r>
        <w:rPr>
          <w:rFonts w:ascii="'Times New Roman'" w:hAnsi="'Times New Roman'" w:cs="'Times New Roman'"/>
          <w:b/>
          <w:color w:val="000000"/>
          <w:sz w:val="28"/>
          <w:szCs w:val="28"/>
        </w:rPr>
        <w:t xml:space="preserve">деятельности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страхование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установление гарантий правовой и </w:t>
      </w:r>
      <w:r>
        <w:rPr>
          <w:rFonts w:ascii="'Times New Roman'" w:hAnsi="'Times New Roman'" w:cs="'Times New Roman'"/>
          <w:b/>
          <w:color w:val="000000"/>
          <w:sz w:val="28"/>
          <w:szCs w:val="28"/>
        </w:rPr>
        <w:t xml:space="preserve">социальной</w:t>
      </w:r>
      <w:r>
        <w:rPr>
          <w:rFonts w:ascii="'Times New Roman'" w:hAnsi="'Times New Roman'" w:cs="'Times New Roman'"/>
          <w:color w:val="000000"/>
          <w:sz w:val="28"/>
          <w:szCs w:val="28"/>
        </w:rPr>
        <w:t xml:space="preserve"> защиты членов семей работников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в т. ч. в случае гибели в период исполнения им своих обязанностей.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Первым этапом реализации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закона</w:t>
      </w:r>
      <w:r>
        <w:rPr>
          <w:rFonts w:ascii="'Times New Roman'" w:hAnsi="'Times New Roman'" w:cs="'Times New Roman'"/>
          <w:color w:val="000000"/>
          <w:sz w:val="28"/>
          <w:szCs w:val="28"/>
        </w:rPr>
        <w:t xml:space="preserve"> № 100-ФЗ является принятие </w:t>
      </w:r>
      <w:r>
        <w:rPr>
          <w:rFonts w:ascii="'Times New Roman'" w:hAnsi="'Times New Roman'" w:cs="'Times New Roman'"/>
          <w:b/>
          <w:color w:val="000000"/>
          <w:sz w:val="28"/>
          <w:szCs w:val="28"/>
        </w:rPr>
        <w:t xml:space="preserve">закона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субъектов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регламентирующего оказание мер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поддержки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Здесь стоит обратить внимание на определенные проблемы. К сожалению, не у всех органов власти </w:t>
      </w:r>
      <w:r>
        <w:rPr>
          <w:rFonts w:ascii="'Times New Roman'" w:hAnsi="'Times New Roman'" w:cs="'Times New Roman'"/>
          <w:b/>
          <w:color w:val="000000"/>
          <w:sz w:val="28"/>
          <w:szCs w:val="28"/>
        </w:rPr>
        <w:t xml:space="preserve">субъектов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имеется полное понимание проблематики, выражающееся в нежелании устанавливать дополнительные меры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поддержки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ДПО</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ОБЩЕСТВЕННЫЕ ОБЪЕДИНЕНИЯ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уже говорилось выше, </w:t>
      </w:r>
      <w:r>
        <w:rPr>
          <w:rFonts w:ascii="'Times New Roman'" w:hAnsi="'Times New Roman'" w:cs="'Times New Roman'"/>
          <w:b/>
          <w:color w:val="000000"/>
          <w:sz w:val="28"/>
          <w:szCs w:val="28"/>
        </w:rPr>
        <w:t xml:space="preserve">ДПО</w:t>
      </w:r>
      <w:r>
        <w:rPr>
          <w:rFonts w:ascii="'Times New Roman'" w:hAnsi="'Times New Roman'" w:cs="'Times New Roman'"/>
          <w:color w:val="000000"/>
          <w:sz w:val="28"/>
          <w:szCs w:val="28"/>
        </w:rPr>
        <w:t xml:space="preserve"> – это </w:t>
      </w:r>
      <w:r>
        <w:rPr>
          <w:rFonts w:ascii="'Times New Roman'" w:hAnsi="'Times New Roman'" w:cs="'Times New Roman'"/>
          <w:b/>
          <w:color w:val="000000"/>
          <w:sz w:val="28"/>
          <w:szCs w:val="28"/>
        </w:rPr>
        <w:t xml:space="preserve">социально</w:t>
      </w:r>
      <w:r>
        <w:rPr>
          <w:rFonts w:ascii="'Times New Roman'" w:hAnsi="'Times New Roman'" w:cs="'Times New Roman'"/>
          <w:color w:val="000000"/>
          <w:sz w:val="28"/>
          <w:szCs w:val="28"/>
        </w:rPr>
        <w:t xml:space="preserve"> ориентированные общественные объединения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Под общественным объединением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понимается созданное в соответствии с законодательством Российской Федерации </w:t>
      </w:r>
      <w:r>
        <w:rPr>
          <w:rFonts w:ascii="'Times New Roman'" w:hAnsi="'Times New Roman'" w:cs="'Times New Roman'"/>
          <w:b/>
          <w:color w:val="000000"/>
          <w:sz w:val="28"/>
          <w:szCs w:val="28"/>
        </w:rPr>
        <w:t xml:space="preserve">социально</w:t>
      </w:r>
      <w:r>
        <w:rPr>
          <w:rFonts w:ascii="'Times New Roman'" w:hAnsi="'Times New Roman'" w:cs="'Times New Roman'"/>
          <w:color w:val="000000"/>
          <w:sz w:val="28"/>
          <w:szCs w:val="28"/>
        </w:rPr>
        <w:t xml:space="preserve"> ориентированное общественное объединение физических и (или) юридических лиц – общественных объединений, основной уставной целью которого является участие в осуществлении </w:t>
      </w:r>
      <w:r>
        <w:rPr>
          <w:rFonts w:ascii="'Times New Roman'" w:hAnsi="'Times New Roman'" w:cs="'Times New Roman'"/>
          <w:b/>
          <w:color w:val="000000"/>
          <w:sz w:val="28"/>
          <w:szCs w:val="28"/>
        </w:rPr>
        <w:t xml:space="preserve">деятельности</w:t>
      </w:r>
      <w:r>
        <w:rPr>
          <w:rFonts w:ascii="'Times New Roman'" w:hAnsi="'Times New Roman'" w:cs="'Times New Roman'"/>
          <w:color w:val="000000"/>
          <w:sz w:val="28"/>
          <w:szCs w:val="28"/>
        </w:rPr>
        <w:t xml:space="preserve"> в области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и проведении аварийно-спасательных </w:t>
      </w:r>
      <w:r>
        <w:rPr>
          <w:rFonts w:ascii="'Times New Roman'" w:hAnsi="'Times New Roman'" w:cs="'Times New Roman'"/>
          <w:b/>
          <w:color w:val="000000"/>
          <w:sz w:val="28"/>
          <w:szCs w:val="28"/>
        </w:rPr>
        <w:t xml:space="preserve">работ</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Необходимо отметить, что законодатель впервые придал добровольчеству вполне понятный правовой статус. До выхода в свет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закона</w:t>
      </w:r>
      <w:r>
        <w:rPr>
          <w:rFonts w:ascii="'Times New Roman'" w:hAnsi="'Times New Roman'" w:cs="'Times New Roman'"/>
          <w:color w:val="000000"/>
          <w:sz w:val="28"/>
          <w:szCs w:val="28"/>
        </w:rPr>
        <w:t xml:space="preserve"> № 100-ФЗ такого статуса у нее не было.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Общественные объединения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создаются в форме общественной </w:t>
      </w:r>
      <w:r>
        <w:rPr>
          <w:rFonts w:ascii="'Times New Roman'" w:hAnsi="'Times New Roman'" w:cs="'Times New Roman'"/>
          <w:b/>
          <w:color w:val="000000"/>
          <w:sz w:val="28"/>
          <w:szCs w:val="28"/>
        </w:rPr>
        <w:t xml:space="preserve">организации</w:t>
      </w:r>
      <w:r>
        <w:rPr>
          <w:rFonts w:ascii="'Times New Roman'" w:hAnsi="'Times New Roman'" w:cs="'Times New Roman'"/>
          <w:color w:val="000000"/>
          <w:sz w:val="28"/>
          <w:szCs w:val="28"/>
        </w:rPr>
        <w:t xml:space="preserve"> или общественного учреждения. </w:t>
      </w:r>
      <w:r>
        <w:rPr>
          <w:rFonts w:ascii="'Times New Roman'" w:hAnsi="'Times New Roman'" w:cs="'Times New Roman'"/>
          <w:b/>
          <w:color w:val="000000"/>
          <w:sz w:val="28"/>
          <w:szCs w:val="28"/>
        </w:rPr>
        <w:t xml:space="preserve">Добровольные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обязаны быть членами или участниками общественных объединений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Общественные </w:t>
      </w:r>
      <w:r>
        <w:rPr>
          <w:rFonts w:ascii="'Times New Roman'" w:hAnsi="'Times New Roman'" w:cs="'Times New Roman'"/>
          <w:b/>
          <w:color w:val="000000"/>
          <w:sz w:val="28"/>
          <w:szCs w:val="28"/>
        </w:rPr>
        <w:t xml:space="preserve">организации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для достижения уставных целей организуют и обеспечивают создание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ДПО</w:t>
      </w:r>
      <w:r>
        <w:rPr>
          <w:rFonts w:ascii="'Times New Roman'" w:hAnsi="'Times New Roman'" w:cs="'Times New Roman'"/>
          <w:color w:val="000000"/>
          <w:sz w:val="28"/>
          <w:szCs w:val="28"/>
        </w:rPr>
        <w:t xml:space="preserve">, подготовку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 материальное стимулирование участия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обеспечении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Также они представляют и защищают законные </w:t>
      </w:r>
      <w:r>
        <w:rPr>
          <w:rFonts w:ascii="'Times New Roman'" w:hAnsi="'Times New Roman'" w:cs="'Times New Roman'"/>
          <w:b/>
          <w:color w:val="000000"/>
          <w:sz w:val="28"/>
          <w:szCs w:val="28"/>
        </w:rPr>
        <w:t xml:space="preserve">права</w:t>
      </w:r>
      <w:r>
        <w:rPr>
          <w:rFonts w:ascii="'Times New Roman'" w:hAnsi="'Times New Roman'" w:cs="'Times New Roman'"/>
          <w:color w:val="000000"/>
          <w:sz w:val="28"/>
          <w:szCs w:val="28"/>
        </w:rPr>
        <w:t xml:space="preserve"> и интересы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 иных членов общественных </w:t>
      </w:r>
      <w:r>
        <w:rPr>
          <w:rFonts w:ascii="'Times New Roman'" w:hAnsi="'Times New Roman'" w:cs="'Times New Roman'"/>
          <w:b/>
          <w:color w:val="000000"/>
          <w:sz w:val="28"/>
          <w:szCs w:val="28"/>
        </w:rPr>
        <w:t xml:space="preserve">организаций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 отношениях с органами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власти, местного самоуправления и </w:t>
      </w:r>
      <w:r>
        <w:rPr>
          <w:rFonts w:ascii="'Times New Roman'" w:hAnsi="'Times New Roman'" w:cs="'Times New Roman'"/>
          <w:b/>
          <w:color w:val="000000"/>
          <w:sz w:val="28"/>
          <w:szCs w:val="28"/>
        </w:rPr>
        <w:t xml:space="preserve">организациями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форме общественных учреждений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создаются </w:t>
      </w:r>
      <w:r>
        <w:rPr>
          <w:rFonts w:ascii="'Times New Roman'" w:hAnsi="'Times New Roman'" w:cs="'Times New Roman'"/>
          <w:b/>
          <w:color w:val="000000"/>
          <w:sz w:val="28"/>
          <w:szCs w:val="28"/>
        </w:rPr>
        <w:t xml:space="preserve">добровольные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команды</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добровольные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дружины</w:t>
      </w:r>
      <w:r>
        <w:rPr>
          <w:rFonts w:ascii="'Times New Roman'" w:hAnsi="'Times New Roman'" w:cs="'Times New Roman'"/>
          <w:color w:val="000000"/>
          <w:sz w:val="28"/>
          <w:szCs w:val="28"/>
        </w:rPr>
        <w:t xml:space="preserve">, ставящие своей целью участие в </w:t>
      </w:r>
      <w:r>
        <w:rPr>
          <w:rFonts w:ascii="'Times New Roman'" w:hAnsi="'Times New Roman'" w:cs="'Times New Roman'"/>
          <w:b/>
          <w:color w:val="000000"/>
          <w:sz w:val="28"/>
          <w:szCs w:val="28"/>
        </w:rPr>
        <w:t xml:space="preserve">профилактике</w:t>
      </w:r>
      <w:r>
        <w:rPr>
          <w:rFonts w:ascii="'Times New Roman'" w:hAnsi="'Times New Roman'" w:cs="'Times New Roman'"/>
          <w:color w:val="000000"/>
          <w:sz w:val="28"/>
          <w:szCs w:val="28"/>
        </w:rPr>
        <w:t xml:space="preserve"> и (или) тушении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и проведении аварийно-спасательных </w:t>
      </w:r>
      <w:r>
        <w:rPr>
          <w:rFonts w:ascii="'Times New Roman'" w:hAnsi="'Times New Roman'" w:cs="'Times New Roman'"/>
          <w:b/>
          <w:color w:val="000000"/>
          <w:sz w:val="28"/>
          <w:szCs w:val="28"/>
        </w:rPr>
        <w:t xml:space="preserve">работ</w:t>
      </w:r>
      <w:r>
        <w:rPr>
          <w:rFonts w:ascii="'Times New Roman'" w:hAnsi="'Times New Roman'" w:cs="'Times New Roman'"/>
          <w:color w:val="000000"/>
          <w:sz w:val="28"/>
          <w:szCs w:val="28"/>
        </w:rPr>
        <w:t xml:space="preserve"> соответственно на территориях городских и сельских поселений, межселенных территориях (территориальные </w:t>
      </w:r>
      <w:r>
        <w:rPr>
          <w:rFonts w:ascii="'Times New Roman'" w:hAnsi="'Times New Roman'" w:cs="'Times New Roman'"/>
          <w:b/>
          <w:color w:val="000000"/>
          <w:sz w:val="28"/>
          <w:szCs w:val="28"/>
        </w:rPr>
        <w:t xml:space="preserve">добровольные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команды</w:t>
      </w:r>
      <w:r>
        <w:rPr>
          <w:rFonts w:ascii="'Times New Roman'" w:hAnsi="'Times New Roman'" w:cs="'Times New Roman'"/>
          <w:color w:val="000000"/>
          <w:sz w:val="28"/>
          <w:szCs w:val="28"/>
        </w:rPr>
        <w:t xml:space="preserve"> или </w:t>
      </w:r>
      <w:r>
        <w:rPr>
          <w:rFonts w:ascii="'Times New Roman'" w:hAnsi="'Times New Roman'" w:cs="'Times New Roman'"/>
          <w:b/>
          <w:color w:val="000000"/>
          <w:sz w:val="28"/>
          <w:szCs w:val="28"/>
        </w:rPr>
        <w:t xml:space="preserve">дружины</w:t>
      </w:r>
      <w:r>
        <w:rPr>
          <w:rFonts w:ascii="'Times New Roman'" w:hAnsi="'Times New Roman'" w:cs="'Times New Roman'"/>
          <w:color w:val="000000"/>
          <w:sz w:val="28"/>
          <w:szCs w:val="28"/>
        </w:rPr>
        <w:t xml:space="preserve">) или в </w:t>
      </w:r>
      <w:r>
        <w:rPr>
          <w:rFonts w:ascii="'Times New Roman'" w:hAnsi="'Times New Roman'" w:cs="'Times New Roman'"/>
          <w:b/>
          <w:color w:val="000000"/>
          <w:sz w:val="28"/>
          <w:szCs w:val="28"/>
        </w:rPr>
        <w:t xml:space="preserve">организациях</w:t>
      </w:r>
      <w:r>
        <w:rPr>
          <w:rFonts w:ascii="'Times New Roman'" w:hAnsi="'Times New Roman'" w:cs="'Times New Roman'"/>
          <w:color w:val="000000"/>
          <w:sz w:val="28"/>
          <w:szCs w:val="28"/>
        </w:rPr>
        <w:t xml:space="preserve"> (объектовые </w:t>
      </w:r>
      <w:r>
        <w:rPr>
          <w:rFonts w:ascii="'Times New Roman'" w:hAnsi="'Times New Roman'" w:cs="'Times New Roman'"/>
          <w:b/>
          <w:color w:val="000000"/>
          <w:sz w:val="28"/>
          <w:szCs w:val="28"/>
        </w:rPr>
        <w:t xml:space="preserve">добровольные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команды</w:t>
      </w:r>
      <w:r>
        <w:rPr>
          <w:rFonts w:ascii="'Times New Roman'" w:hAnsi="'Times New Roman'" w:cs="'Times New Roman'"/>
          <w:color w:val="000000"/>
          <w:sz w:val="28"/>
          <w:szCs w:val="28"/>
        </w:rPr>
        <w:t xml:space="preserve"> или </w:t>
      </w:r>
      <w:r>
        <w:rPr>
          <w:rFonts w:ascii="'Times New Roman'" w:hAnsi="'Times New Roman'" w:cs="'Times New Roman'"/>
          <w:b/>
          <w:color w:val="000000"/>
          <w:sz w:val="28"/>
          <w:szCs w:val="28"/>
        </w:rPr>
        <w:t xml:space="preserve">дружины</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уже говорилось, </w:t>
      </w:r>
      <w:r>
        <w:rPr>
          <w:rFonts w:ascii="'Times New Roman'" w:hAnsi="'Times New Roman'" w:cs="'Times New Roman'"/>
          <w:b/>
          <w:color w:val="000000"/>
          <w:sz w:val="28"/>
          <w:szCs w:val="28"/>
        </w:rPr>
        <w:t xml:space="preserve">добровольная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 это </w:t>
      </w:r>
      <w:r>
        <w:rPr>
          <w:rFonts w:ascii="'Times New Roman'" w:hAnsi="'Times New Roman'" w:cs="'Times New Roman'"/>
          <w:b/>
          <w:color w:val="000000"/>
          <w:sz w:val="28"/>
          <w:szCs w:val="28"/>
        </w:rPr>
        <w:t xml:space="preserve">социально</w:t>
      </w:r>
      <w:r>
        <w:rPr>
          <w:rFonts w:ascii="'Times New Roman'" w:hAnsi="'Times New Roman'" w:cs="'Times New Roman'"/>
          <w:color w:val="000000"/>
          <w:sz w:val="28"/>
          <w:szCs w:val="28"/>
        </w:rPr>
        <w:t xml:space="preserve"> ориентированные общественные объединения. В соответствии со ст. 31, 31.1 гл. VI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закона</w:t>
      </w:r>
      <w:r>
        <w:rPr>
          <w:rFonts w:ascii="'Times New Roman'" w:hAnsi="'Times New Roman'" w:cs="'Times New Roman'"/>
          <w:color w:val="000000"/>
          <w:sz w:val="28"/>
          <w:szCs w:val="28"/>
        </w:rPr>
        <w:t xml:space="preserve"> от 12.01.1996 № 7-ФЗ “О </w:t>
      </w:r>
      <w:r>
        <w:rPr>
          <w:rFonts w:ascii="'Times New Roman'" w:hAnsi="'Times New Roman'" w:cs="'Times New Roman'"/>
          <w:b/>
          <w:color w:val="000000"/>
          <w:sz w:val="28"/>
          <w:szCs w:val="28"/>
        </w:rPr>
        <w:t xml:space="preserve">некоммерческих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организациях</w:t>
      </w:r>
      <w:r>
        <w:rPr>
          <w:rFonts w:ascii="'Times New Roman'" w:hAnsi="'Times New Roman'" w:cs="'Times New Roman'"/>
          <w:color w:val="000000"/>
          <w:sz w:val="28"/>
          <w:szCs w:val="28"/>
        </w:rPr>
        <w:t xml:space="preserve">” органы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власти и местного самоуправления могут оказывать </w:t>
      </w:r>
      <w:r>
        <w:rPr>
          <w:rFonts w:ascii="'Times New Roman'" w:hAnsi="'Times New Roman'" w:cs="'Times New Roman'"/>
          <w:b/>
          <w:color w:val="000000"/>
          <w:sz w:val="28"/>
          <w:szCs w:val="28"/>
        </w:rPr>
        <w:t xml:space="preserve">поддержку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социально</w:t>
      </w:r>
      <w:r>
        <w:rPr>
          <w:rFonts w:ascii="'Times New Roman'" w:hAnsi="'Times New Roman'" w:cs="'Times New Roman'"/>
          <w:color w:val="000000"/>
          <w:sz w:val="28"/>
          <w:szCs w:val="28"/>
        </w:rPr>
        <w:t xml:space="preserve"> ориентированным </w:t>
      </w:r>
      <w:r>
        <w:rPr>
          <w:rFonts w:ascii="'Times New Roman'" w:hAnsi="'Times New Roman'" w:cs="'Times New Roman'"/>
          <w:b/>
          <w:color w:val="000000"/>
          <w:sz w:val="28"/>
          <w:szCs w:val="28"/>
        </w:rPr>
        <w:t xml:space="preserve">некоммерческим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организациям</w:t>
      </w:r>
      <w:r>
        <w:rPr>
          <w:rFonts w:ascii="'Times New Roman'" w:hAnsi="'Times New Roman'" w:cs="'Times New Roman'"/>
          <w:color w:val="000000"/>
          <w:sz w:val="28"/>
          <w:szCs w:val="28"/>
        </w:rPr>
        <w:t xml:space="preserve"> (в т. ч. экономическую).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Оказание </w:t>
      </w:r>
      <w:r>
        <w:rPr>
          <w:rFonts w:ascii="'Times New Roman'" w:hAnsi="'Times New Roman'" w:cs="'Times New Roman'"/>
          <w:b/>
          <w:color w:val="000000"/>
          <w:sz w:val="28"/>
          <w:szCs w:val="28"/>
        </w:rPr>
        <w:t xml:space="preserve">поддержки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социально</w:t>
      </w:r>
      <w:r>
        <w:rPr>
          <w:rFonts w:ascii="'Times New Roman'" w:hAnsi="'Times New Roman'" w:cs="'Times New Roman'"/>
          <w:color w:val="000000"/>
          <w:sz w:val="28"/>
          <w:szCs w:val="28"/>
        </w:rPr>
        <w:t xml:space="preserve"> ориентированным </w:t>
      </w:r>
      <w:r>
        <w:rPr>
          <w:rFonts w:ascii="'Times New Roman'" w:hAnsi="'Times New Roman'" w:cs="'Times New Roman'"/>
          <w:b/>
          <w:color w:val="000000"/>
          <w:sz w:val="28"/>
          <w:szCs w:val="28"/>
        </w:rPr>
        <w:t xml:space="preserve">некоммерческим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организациям</w:t>
      </w:r>
      <w:r>
        <w:rPr>
          <w:rFonts w:ascii="'Times New Roman'" w:hAnsi="'Times New Roman'" w:cs="'Times New Roman'"/>
          <w:color w:val="000000"/>
          <w:sz w:val="28"/>
          <w:szCs w:val="28"/>
        </w:rPr>
        <w:t xml:space="preserve"> осуществляется в следующих формах: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финансовая</w:t>
      </w:r>
      <w:r>
        <w:rPr>
          <w:rFonts w:ascii="'Times New Roman'" w:hAnsi="'Times New Roman'" w:cs="'Times New Roman'"/>
          <w:color w:val="000000"/>
          <w:sz w:val="28"/>
          <w:szCs w:val="28"/>
        </w:rPr>
        <w:t xml:space="preserve">, имущественная, информационная, консультационная </w:t>
      </w:r>
      <w:r>
        <w:rPr>
          <w:rFonts w:ascii="'Times New Roman'" w:hAnsi="'Times New Roman'" w:cs="'Times New Roman'"/>
          <w:b/>
          <w:color w:val="000000"/>
          <w:sz w:val="28"/>
          <w:szCs w:val="28"/>
        </w:rPr>
        <w:t xml:space="preserve">поддержка</w:t>
      </w:r>
      <w:r>
        <w:rPr>
          <w:rFonts w:ascii="'Times New Roman'" w:hAnsi="'Times New Roman'" w:cs="'Times New Roman'"/>
          <w:color w:val="000000"/>
          <w:sz w:val="28"/>
          <w:szCs w:val="28"/>
        </w:rPr>
        <w:t xml:space="preserve">, а также </w:t>
      </w:r>
      <w:r>
        <w:rPr>
          <w:rFonts w:ascii="'Times New Roman'" w:hAnsi="'Times New Roman'" w:cs="'Times New Roman'"/>
          <w:b/>
          <w:color w:val="000000"/>
          <w:sz w:val="28"/>
          <w:szCs w:val="28"/>
        </w:rPr>
        <w:t xml:space="preserve">поддержка</w:t>
      </w:r>
      <w:r>
        <w:rPr>
          <w:rFonts w:ascii="'Times New Roman'" w:hAnsi="'Times New Roman'" w:cs="'Times New Roman'"/>
          <w:color w:val="000000"/>
          <w:sz w:val="28"/>
          <w:szCs w:val="28"/>
        </w:rPr>
        <w:t xml:space="preserve"> в области подготовки, переподготовки и повышения квалификации работников и добровольцев </w:t>
      </w:r>
      <w:r>
        <w:rPr>
          <w:rFonts w:ascii="'Times New Roman'" w:hAnsi="'Times New Roman'" w:cs="'Times New Roman'"/>
          <w:b/>
          <w:color w:val="000000"/>
          <w:sz w:val="28"/>
          <w:szCs w:val="28"/>
        </w:rPr>
        <w:t xml:space="preserve">социально</w:t>
      </w:r>
      <w:r>
        <w:rPr>
          <w:rFonts w:ascii="'Times New Roman'" w:hAnsi="'Times New Roman'" w:cs="'Times New Roman'"/>
          <w:color w:val="000000"/>
          <w:sz w:val="28"/>
          <w:szCs w:val="28"/>
        </w:rPr>
        <w:t xml:space="preserve"> ориентированных </w:t>
      </w:r>
      <w:r>
        <w:rPr>
          <w:rFonts w:ascii="'Times New Roman'" w:hAnsi="'Times New Roman'" w:cs="'Times New Roman'"/>
          <w:b/>
          <w:color w:val="000000"/>
          <w:sz w:val="28"/>
          <w:szCs w:val="28"/>
        </w:rPr>
        <w:t xml:space="preserve">некоммерческих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организаций</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предоставление льгот по уплате </w:t>
      </w:r>
      <w:r>
        <w:rPr>
          <w:rFonts w:ascii="'Times New Roman'" w:hAnsi="'Times New Roman'" w:cs="'Times New Roman'"/>
          <w:b/>
          <w:color w:val="000000"/>
          <w:sz w:val="28"/>
          <w:szCs w:val="28"/>
        </w:rPr>
        <w:t xml:space="preserve">налогов</w:t>
      </w:r>
      <w:r>
        <w:rPr>
          <w:rFonts w:ascii="'Times New Roman'" w:hAnsi="'Times New Roman'" w:cs="'Times New Roman'"/>
          <w:color w:val="000000"/>
          <w:sz w:val="28"/>
          <w:szCs w:val="28"/>
        </w:rPr>
        <w:t xml:space="preserve"> и сборов в соответствии с законодательством о </w:t>
      </w:r>
      <w:r>
        <w:rPr>
          <w:rFonts w:ascii="'Times New Roman'" w:hAnsi="'Times New Roman'" w:cs="'Times New Roman'"/>
          <w:b/>
          <w:color w:val="000000"/>
          <w:sz w:val="28"/>
          <w:szCs w:val="28"/>
        </w:rPr>
        <w:t xml:space="preserve">налогах</w:t>
      </w:r>
      <w:r>
        <w:rPr>
          <w:rFonts w:ascii="'Times New Roman'" w:hAnsi="'Times New Roman'" w:cs="'Times New Roman'"/>
          <w:color w:val="000000"/>
          <w:sz w:val="28"/>
          <w:szCs w:val="28"/>
        </w:rPr>
        <w:t xml:space="preserve"> и сборах;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размещение в указанных </w:t>
      </w:r>
      <w:r>
        <w:rPr>
          <w:rFonts w:ascii="'Times New Roman'" w:hAnsi="'Times New Roman'" w:cs="'Times New Roman'"/>
          <w:b/>
          <w:color w:val="000000"/>
          <w:sz w:val="28"/>
          <w:szCs w:val="28"/>
        </w:rPr>
        <w:t xml:space="preserve">организациях</w:t>
      </w:r>
      <w:r>
        <w:rPr>
          <w:rFonts w:ascii="'Times New Roman'" w:hAnsi="'Times New Roman'" w:cs="'Times New Roman'"/>
          <w:color w:val="000000"/>
          <w:sz w:val="28"/>
          <w:szCs w:val="28"/>
        </w:rPr>
        <w:t xml:space="preserve"> заказов на поставки товаров, выполнение </w:t>
      </w:r>
      <w:r>
        <w:rPr>
          <w:rFonts w:ascii="'Times New Roman'" w:hAnsi="'Times New Roman'" w:cs="'Times New Roman'"/>
          <w:b/>
          <w:color w:val="000000"/>
          <w:sz w:val="28"/>
          <w:szCs w:val="28"/>
        </w:rPr>
        <w:t xml:space="preserve">работ</w:t>
      </w:r>
      <w:r>
        <w:rPr>
          <w:rFonts w:ascii="'Times New Roman'" w:hAnsi="'Times New Roman'" w:cs="'Times New Roman'"/>
          <w:color w:val="000000"/>
          <w:sz w:val="28"/>
          <w:szCs w:val="28"/>
        </w:rPr>
        <w:t xml:space="preserve">, оказание услуг для </w:t>
      </w:r>
      <w:r>
        <w:rPr>
          <w:rFonts w:ascii="'Times New Roman'" w:hAnsi="'Times New Roman'" w:cs="'Times New Roman'"/>
          <w:b/>
          <w:color w:val="000000"/>
          <w:sz w:val="28"/>
          <w:szCs w:val="28"/>
        </w:rPr>
        <w:t xml:space="preserve">государственных</w:t>
      </w:r>
      <w:r>
        <w:rPr>
          <w:rFonts w:ascii="'Times New Roman'" w:hAnsi="'Times New Roman'" w:cs="'Times New Roman'"/>
          <w:color w:val="000000"/>
          <w:sz w:val="28"/>
          <w:szCs w:val="28"/>
        </w:rPr>
        <w:t xml:space="preserve"> и муниципальных нужд в порядке, предусмотренном законодательством;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предоставление юридическим </w:t>
      </w:r>
      <w:r>
        <w:rPr>
          <w:rFonts w:ascii="'Times New Roman'" w:hAnsi="'Times New Roman'" w:cs="'Times New Roman'"/>
          <w:b/>
          <w:color w:val="000000"/>
          <w:sz w:val="28"/>
          <w:szCs w:val="28"/>
        </w:rPr>
        <w:t xml:space="preserve">лицам</w:t>
      </w:r>
      <w:r>
        <w:rPr>
          <w:rFonts w:ascii="'Times New Roman'" w:hAnsi="'Times New Roman'" w:cs="'Times New Roman'"/>
          <w:color w:val="000000"/>
          <w:sz w:val="28"/>
          <w:szCs w:val="28"/>
        </w:rPr>
        <w:t xml:space="preserve">, оказывающим материальную </w:t>
      </w:r>
      <w:r>
        <w:rPr>
          <w:rFonts w:ascii="'Times New Roman'" w:hAnsi="'Times New Roman'" w:cs="'Times New Roman'"/>
          <w:b/>
          <w:color w:val="000000"/>
          <w:sz w:val="28"/>
          <w:szCs w:val="28"/>
        </w:rPr>
        <w:t xml:space="preserve">поддержку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социально</w:t>
      </w:r>
      <w:r>
        <w:rPr>
          <w:rFonts w:ascii="'Times New Roman'" w:hAnsi="'Times New Roman'" w:cs="'Times New Roman'"/>
          <w:color w:val="000000"/>
          <w:sz w:val="28"/>
          <w:szCs w:val="28"/>
        </w:rPr>
        <w:t xml:space="preserve"> ориентированным </w:t>
      </w:r>
      <w:r>
        <w:rPr>
          <w:rFonts w:ascii="'Times New Roman'" w:hAnsi="'Times New Roman'" w:cs="'Times New Roman'"/>
          <w:b/>
          <w:color w:val="000000"/>
          <w:sz w:val="28"/>
          <w:szCs w:val="28"/>
        </w:rPr>
        <w:t xml:space="preserve">некоммерческим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организациям</w:t>
      </w:r>
      <w:r>
        <w:rPr>
          <w:rFonts w:ascii="'Times New Roman'" w:hAnsi="'Times New Roman'" w:cs="'Times New Roman'"/>
          <w:color w:val="000000"/>
          <w:sz w:val="28"/>
          <w:szCs w:val="28"/>
        </w:rPr>
        <w:t xml:space="preserve">, льгот по уплате </w:t>
      </w:r>
      <w:r>
        <w:rPr>
          <w:rFonts w:ascii="'Times New Roman'" w:hAnsi="'Times New Roman'" w:cs="'Times New Roman'"/>
          <w:b/>
          <w:color w:val="000000"/>
          <w:sz w:val="28"/>
          <w:szCs w:val="28"/>
        </w:rPr>
        <w:t xml:space="preserve">налогов</w:t>
      </w:r>
      <w:r>
        <w:rPr>
          <w:rFonts w:ascii="'Times New Roman'" w:hAnsi="'Times New Roman'" w:cs="'Times New Roman'"/>
          <w:color w:val="000000"/>
          <w:sz w:val="28"/>
          <w:szCs w:val="28"/>
        </w:rPr>
        <w:t xml:space="preserve"> и сборов в соответствии с законодательством о </w:t>
      </w:r>
      <w:r>
        <w:rPr>
          <w:rFonts w:ascii="'Times New Roman'" w:hAnsi="'Times New Roman'" w:cs="'Times New Roman'"/>
          <w:b/>
          <w:color w:val="000000"/>
          <w:sz w:val="28"/>
          <w:szCs w:val="28"/>
        </w:rPr>
        <w:t xml:space="preserve">налогах</w:t>
      </w:r>
      <w:r>
        <w:rPr>
          <w:rFonts w:ascii="'Times New Roman'" w:hAnsi="'Times New Roman'" w:cs="'Times New Roman'"/>
          <w:color w:val="000000"/>
          <w:sz w:val="28"/>
          <w:szCs w:val="28"/>
        </w:rPr>
        <w:t xml:space="preserve"> и сборах.</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Федеральные</w:t>
      </w:r>
      <w:r>
        <w:rPr>
          <w:rFonts w:ascii="'Times New Roman'" w:hAnsi="'Times New Roman'" w:cs="'Times New Roman'"/>
          <w:color w:val="000000"/>
          <w:sz w:val="28"/>
          <w:szCs w:val="28"/>
        </w:rPr>
        <w:t xml:space="preserve"> органы исполнительной власти, органы исполнительной власти </w:t>
      </w:r>
      <w:r>
        <w:rPr>
          <w:rFonts w:ascii="'Times New Roman'" w:hAnsi="'Times New Roman'" w:cs="'Times New Roman'"/>
          <w:b/>
          <w:color w:val="000000"/>
          <w:sz w:val="28"/>
          <w:szCs w:val="28"/>
        </w:rPr>
        <w:t xml:space="preserve">субъектов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и местные </w:t>
      </w:r>
      <w:r>
        <w:rPr>
          <w:rFonts w:ascii="'Times New Roman'" w:hAnsi="'Times New Roman'" w:cs="'Times New Roman'"/>
          <w:b/>
          <w:color w:val="000000"/>
          <w:sz w:val="28"/>
          <w:szCs w:val="28"/>
        </w:rPr>
        <w:t xml:space="preserve">администрации</w:t>
      </w:r>
      <w:r>
        <w:rPr>
          <w:rFonts w:ascii="'Times New Roman'" w:hAnsi="'Times New Roman'" w:cs="'Times New Roman'"/>
          <w:color w:val="000000"/>
          <w:sz w:val="28"/>
          <w:szCs w:val="28"/>
        </w:rPr>
        <w:t xml:space="preserve">, оказывающие </w:t>
      </w:r>
      <w:r>
        <w:rPr>
          <w:rFonts w:ascii="'Times New Roman'" w:hAnsi="'Times New Roman'" w:cs="'Times New Roman'"/>
          <w:b/>
          <w:color w:val="000000"/>
          <w:sz w:val="28"/>
          <w:szCs w:val="28"/>
        </w:rPr>
        <w:t xml:space="preserve">поддержку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социально</w:t>
      </w:r>
      <w:r>
        <w:rPr>
          <w:rFonts w:ascii="'Times New Roman'" w:hAnsi="'Times New Roman'" w:cs="'Times New Roman'"/>
          <w:color w:val="000000"/>
          <w:sz w:val="28"/>
          <w:szCs w:val="28"/>
        </w:rPr>
        <w:t xml:space="preserve"> ориентированным </w:t>
      </w:r>
      <w:r>
        <w:rPr>
          <w:rFonts w:ascii="'Times New Roman'" w:hAnsi="'Times New Roman'" w:cs="'Times New Roman'"/>
          <w:b/>
          <w:color w:val="000000"/>
          <w:sz w:val="28"/>
          <w:szCs w:val="28"/>
        </w:rPr>
        <w:t xml:space="preserve">некоммерческим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организациям</w:t>
      </w:r>
      <w:r>
        <w:rPr>
          <w:rFonts w:ascii="'Times New Roman'" w:hAnsi="'Times New Roman'" w:cs="'Times New Roman'"/>
          <w:color w:val="000000"/>
          <w:sz w:val="28"/>
          <w:szCs w:val="28"/>
        </w:rPr>
        <w:t xml:space="preserve">, формируют и ведут </w:t>
      </w:r>
      <w:r>
        <w:rPr>
          <w:rFonts w:ascii="'Times New Roman'" w:hAnsi="'Times New Roman'" w:cs="'Times New Roman'"/>
          <w:b/>
          <w:color w:val="000000"/>
          <w:sz w:val="28"/>
          <w:szCs w:val="28"/>
        </w:rPr>
        <w:t xml:space="preserve">федеральные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государственные</w:t>
      </w:r>
      <w:r>
        <w:rPr>
          <w:rFonts w:ascii="'Times New Roman'" w:hAnsi="'Times New Roman'" w:cs="'Times New Roman'"/>
          <w:color w:val="000000"/>
          <w:sz w:val="28"/>
          <w:szCs w:val="28"/>
        </w:rPr>
        <w:t xml:space="preserve"> и муниципальные реестры </w:t>
      </w:r>
      <w:r>
        <w:rPr>
          <w:rFonts w:ascii="'Times New Roman'" w:hAnsi="'Times New Roman'" w:cs="'Times New Roman'"/>
          <w:b/>
          <w:color w:val="000000"/>
          <w:sz w:val="28"/>
          <w:szCs w:val="28"/>
        </w:rPr>
        <w:t xml:space="preserve">социально</w:t>
      </w:r>
      <w:r>
        <w:rPr>
          <w:rFonts w:ascii="'Times New Roman'" w:hAnsi="'Times New Roman'" w:cs="'Times New Roman'"/>
          <w:color w:val="000000"/>
          <w:sz w:val="28"/>
          <w:szCs w:val="28"/>
        </w:rPr>
        <w:t xml:space="preserve"> ориентированных </w:t>
      </w:r>
      <w:r>
        <w:rPr>
          <w:rFonts w:ascii="'Times New Roman'" w:hAnsi="'Times New Roman'" w:cs="'Times New Roman'"/>
          <w:b/>
          <w:color w:val="000000"/>
          <w:sz w:val="28"/>
          <w:szCs w:val="28"/>
        </w:rPr>
        <w:t xml:space="preserve">некоммерческих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организаций</w:t>
      </w:r>
      <w:r>
        <w:rPr>
          <w:rFonts w:ascii="'Times New Roman'" w:hAnsi="'Times New Roman'" w:cs="'Times New Roman'"/>
          <w:color w:val="000000"/>
          <w:sz w:val="28"/>
          <w:szCs w:val="28"/>
        </w:rPr>
        <w:t xml:space="preserve"> получателей такой </w:t>
      </w:r>
      <w:r>
        <w:rPr>
          <w:rFonts w:ascii="'Times New Roman'" w:hAnsi="'Times New Roman'" w:cs="'Times New Roman'"/>
          <w:b/>
          <w:color w:val="000000"/>
          <w:sz w:val="28"/>
          <w:szCs w:val="28"/>
        </w:rPr>
        <w:t xml:space="preserve">поддержки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Фоторепортаж: http://mchs.tatarstan.ru/rus/foto.htm/photoreport/609545.htm</w:t>
      </w:r>
    </w:p>
    <w:p/>
    <w:p>
      <w:pPr>
        <w:pStyle w:val="Heading3PHPDOCX"/>
        <w:widowControl w:val="on"/>
        <w:pBdr/>
        <w:spacing w:before="246" w:after="246" w:line="220" w:lineRule="auto"/>
        <w:ind w:left="0" w:right="0"/>
        <w:jc w:val="left"/>
        <w:outlineLvl w:val="2"/>
      </w:pPr>
      <w:r>
        <w:rPr>
          <w:b/>
          <w:color w:val="000000"/>
          <w:sz w:val="25"/>
          <w:szCs w:val="25"/>
        </w:rPr>
        <w:t xml:space="preserve">ДТП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17:30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ed2238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Казань 21 мая 2014 года в 16:25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Казань на перекрестке улиц Гудованцева-Тэцевская: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г. Буинск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17:30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ed3c812"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Буинск 21 мая 2014 года в 17:09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Буинске на 105 км объездной дороги в сторону Ульяновска: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транспортных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средств</w:t>
      </w:r>
      <w:r>
        <w:rPr>
          <w:rFonts w:ascii="'Times New Roman'" w:hAnsi="'Times New Roman'" w:cs="'Times New Roman'"/>
          <w:color w:val="000000"/>
          <w:sz w:val="28"/>
          <w:szCs w:val="28"/>
        </w:rPr>
        <w:t xml:space="preserve">. Пострадавших нет.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6 человек,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Пестречинском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16:51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ed50036"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Пестречинском МР 21 мая 2014 г. в 14:52 поступило сообщение о горении садового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Пестречинский район, п. Осиновский, ул. Осиновская. Время локализации 15:15. Время ликвидации 15:35.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сгорели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и баня.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39 квадратных метров. Пострадавших нет. Предварительная причина: неправильное устройство и неисправность дымохода бани. К ликвидации последствий происшествия привлекались: 7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7 человек, 3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Бугульма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15:33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ed66622"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21 мая 2014 г. в 14:13 поступило сообщение о горении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г.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ул. 2-ая Вагонная. Время локализации 14:27. Время ликвидации 14:40.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30 квадратных метров. Данные по пострадавшим уточняются. К ликвидации последствий происшествия привлекались: 11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 человек, 3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Победителям республиканского детского конкурса по пожарной безопасности вручили подарки от ВДПО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14:16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edd6e7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в Казани в здании </w:t>
      </w:r>
      <w:r>
        <w:rPr>
          <w:rFonts w:ascii="'Times New Roman'" w:hAnsi="'Times New Roman'" w:cs="'Times New Roman'"/>
          <w:b/>
          <w:color w:val="000000"/>
          <w:sz w:val="28"/>
          <w:szCs w:val="28"/>
        </w:rPr>
        <w:t xml:space="preserve">Татарстанского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регионального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отделения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состоялось награждение победителей республиканского этапа </w:t>
      </w:r>
      <w:r>
        <w:rPr>
          <w:rFonts w:ascii="'Times New Roman'" w:hAnsi="'Times New Roman'" w:cs="'Times New Roman'"/>
          <w:b/>
          <w:color w:val="000000"/>
          <w:sz w:val="28"/>
          <w:szCs w:val="28"/>
        </w:rPr>
        <w:t xml:space="preserve">Всероссийского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конкурса</w:t>
      </w:r>
      <w:r>
        <w:rPr>
          <w:rFonts w:ascii="'Times New Roman'" w:hAnsi="'Times New Roman'" w:cs="'Times New Roman'"/>
          <w:color w:val="000000"/>
          <w:sz w:val="28"/>
          <w:szCs w:val="28"/>
        </w:rPr>
        <w:t xml:space="preserve"> детско-</w:t>
      </w:r>
      <w:r>
        <w:rPr>
          <w:rFonts w:ascii="'Times New Roman'" w:hAnsi="'Times New Roman'" w:cs="'Times New Roman'"/>
          <w:b/>
          <w:color w:val="000000"/>
          <w:sz w:val="28"/>
          <w:szCs w:val="28"/>
        </w:rPr>
        <w:t xml:space="preserve">юношеского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творчества</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Детям</w:t>
      </w:r>
      <w:r>
        <w:rPr>
          <w:rFonts w:ascii="'Times New Roman'" w:hAnsi="'Times New Roman'" w:cs="'Times New Roman'"/>
          <w:color w:val="000000"/>
          <w:sz w:val="28"/>
          <w:szCs w:val="28"/>
        </w:rPr>
        <w:t xml:space="preserve"> не только вручили их заслуженные призы, но и перед летними каникулами напомнили </w:t>
      </w:r>
      <w:r>
        <w:rPr>
          <w:rFonts w:ascii="'Times New Roman'" w:hAnsi="'Times New Roman'" w:cs="'Times New Roman'"/>
          <w:b/>
          <w:color w:val="000000"/>
          <w:sz w:val="28"/>
          <w:szCs w:val="28"/>
        </w:rPr>
        <w:t xml:space="preserve">детям</w:t>
      </w:r>
      <w:r>
        <w:rPr>
          <w:rFonts w:ascii="'Times New Roman'" w:hAnsi="'Times New Roman'" w:cs="'Times New Roman'"/>
          <w:color w:val="000000"/>
          <w:sz w:val="28"/>
          <w:szCs w:val="28"/>
        </w:rPr>
        <w:t xml:space="preserve"> о правилах безопасного поведения.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на республиканском этапе </w:t>
      </w:r>
      <w:r>
        <w:rPr>
          <w:rFonts w:ascii="'Times New Roman'" w:hAnsi="'Times New Roman'" w:cs="'Times New Roman'"/>
          <w:b/>
          <w:color w:val="000000"/>
          <w:sz w:val="28"/>
          <w:szCs w:val="28"/>
        </w:rPr>
        <w:t xml:space="preserve">всероссийского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конкурса</w:t>
      </w:r>
      <w:r>
        <w:rPr>
          <w:rFonts w:ascii="'Times New Roman'" w:hAnsi="'Times New Roman'" w:cs="'Times New Roman'"/>
          <w:color w:val="000000"/>
          <w:sz w:val="28"/>
          <w:szCs w:val="28"/>
        </w:rPr>
        <w:t xml:space="preserve"> призерами стали 25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дошкольного и </w:t>
      </w:r>
      <w:r>
        <w:rPr>
          <w:rFonts w:ascii="'Times New Roman'" w:hAnsi="'Times New Roman'" w:cs="'Times New Roman'"/>
          <w:b/>
          <w:color w:val="000000"/>
          <w:sz w:val="28"/>
          <w:szCs w:val="28"/>
        </w:rPr>
        <w:t xml:space="preserve">школьного</w:t>
      </w:r>
      <w:r>
        <w:rPr>
          <w:rFonts w:ascii="'Times New Roman'" w:hAnsi="'Times New Roman'" w:cs="'Times New Roman'"/>
          <w:color w:val="000000"/>
          <w:sz w:val="28"/>
          <w:szCs w:val="28"/>
        </w:rPr>
        <w:t xml:space="preserve"> возраста из всех районов Татарстана. К сожалению, из-за дальней дороги в Казань приехали призеры только из близлежащих районов и городов, остальные победители награждены в местных </w:t>
      </w:r>
      <w:r>
        <w:rPr>
          <w:rFonts w:ascii="'Times New Roman'" w:hAnsi="'Times New Roman'" w:cs="'Times New Roman'"/>
          <w:b/>
          <w:color w:val="000000"/>
          <w:sz w:val="28"/>
          <w:szCs w:val="28"/>
        </w:rPr>
        <w:t xml:space="preserve">отделениях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Всего в адрес республиканской </w:t>
      </w:r>
      <w:r>
        <w:rPr>
          <w:rFonts w:ascii="'Times New Roman'" w:hAnsi="'Times New Roman'" w:cs="'Times New Roman'"/>
          <w:b/>
          <w:color w:val="000000"/>
          <w:sz w:val="28"/>
          <w:szCs w:val="28"/>
        </w:rPr>
        <w:t xml:space="preserve">комиссии</w:t>
      </w:r>
      <w:r>
        <w:rPr>
          <w:rFonts w:ascii="'Times New Roman'" w:hAnsi="'Times New Roman'" w:cs="'Times New Roman'"/>
          <w:color w:val="000000"/>
          <w:sz w:val="28"/>
          <w:szCs w:val="28"/>
        </w:rPr>
        <w:t xml:space="preserve">, состоящей из представителей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РФ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Татарстан, поступило 560 </w:t>
      </w:r>
      <w:r>
        <w:rPr>
          <w:rFonts w:ascii="'Times New Roman'" w:hAnsi="'Times New Roman'" w:cs="'Times New Roman'"/>
          <w:b/>
          <w:color w:val="000000"/>
          <w:sz w:val="28"/>
          <w:szCs w:val="28"/>
        </w:rPr>
        <w:t xml:space="preserve">рисунков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работ</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декоративно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прикладного</w:t>
      </w:r>
      <w:r>
        <w:rPr>
          <w:rFonts w:ascii="'Times New Roman'" w:hAnsi="'Times New Roman'" w:cs="'Times New Roman'"/>
          <w:color w:val="000000"/>
          <w:sz w:val="28"/>
          <w:szCs w:val="28"/>
        </w:rPr>
        <w:t xml:space="preserve"> и технического видов </w:t>
      </w:r>
      <w:r>
        <w:rPr>
          <w:rFonts w:ascii="'Times New Roman'" w:hAnsi="'Times New Roman'" w:cs="'Times New Roman'"/>
          <w:b/>
          <w:color w:val="000000"/>
          <w:sz w:val="28"/>
          <w:szCs w:val="28"/>
        </w:rPr>
        <w:t xml:space="preserve">творчества</w:t>
      </w:r>
      <w:r>
        <w:rPr>
          <w:rFonts w:ascii="'Times New Roman'" w:hAnsi="'Times New Roman'" w:cs="'Times New Roman'"/>
          <w:color w:val="000000"/>
          <w:sz w:val="28"/>
          <w:szCs w:val="28"/>
        </w:rPr>
        <w:t xml:space="preserve">. Среди победителей есть и те, кто впервые представил свою </w:t>
      </w:r>
      <w:r>
        <w:rPr>
          <w:rFonts w:ascii="'Times New Roman'" w:hAnsi="'Times New Roman'" w:cs="'Times New Roman'"/>
          <w:b/>
          <w:color w:val="000000"/>
          <w:sz w:val="28"/>
          <w:szCs w:val="28"/>
        </w:rPr>
        <w:t xml:space="preserve">работу</w:t>
      </w:r>
      <w:r>
        <w:rPr>
          <w:rFonts w:ascii="'Times New Roman'" w:hAnsi="'Times New Roman'" w:cs="'Times New Roman'"/>
          <w:color w:val="000000"/>
          <w:sz w:val="28"/>
          <w:szCs w:val="28"/>
        </w:rPr>
        <w:t xml:space="preserve"> на данный </w:t>
      </w:r>
      <w:r>
        <w:rPr>
          <w:rFonts w:ascii="'Times New Roman'" w:hAnsi="'Times New Roman'" w:cs="'Times New Roman'"/>
          <w:b/>
          <w:color w:val="000000"/>
          <w:sz w:val="28"/>
          <w:szCs w:val="28"/>
        </w:rPr>
        <w:t xml:space="preserve">конкурс</w:t>
      </w:r>
      <w:r>
        <w:rPr>
          <w:rFonts w:ascii="'Times New Roman'" w:hAnsi="'Times New Roman'" w:cs="'Times New Roman'"/>
          <w:color w:val="000000"/>
          <w:sz w:val="28"/>
          <w:szCs w:val="28"/>
        </w:rPr>
        <w:t xml:space="preserve">, но уже был отмечен жюри.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Я училась в казанской художественной школе </w:t>
      </w:r>
      <w:r>
        <w:rPr>
          <w:rFonts w:ascii="'Times New Roman'" w:hAnsi="'Times New Roman'" w:cs="'Times New Roman'"/>
          <w:b/>
          <w:color w:val="000000"/>
          <w:sz w:val="28"/>
          <w:szCs w:val="28"/>
        </w:rPr>
        <w:t xml:space="preserve">искусств</w:t>
      </w:r>
      <w:r>
        <w:rPr>
          <w:rFonts w:ascii="'Times New Roman'" w:hAnsi="'Times New Roman'" w:cs="'Times New Roman'"/>
          <w:color w:val="000000"/>
          <w:sz w:val="28"/>
          <w:szCs w:val="28"/>
        </w:rPr>
        <w:t xml:space="preserve">. Ежегодно участвовала в различных </w:t>
      </w:r>
      <w:r>
        <w:rPr>
          <w:rFonts w:ascii="'Times New Roman'" w:hAnsi="'Times New Roman'" w:cs="'Times New Roman'"/>
          <w:b/>
          <w:color w:val="000000"/>
          <w:sz w:val="28"/>
          <w:szCs w:val="28"/>
        </w:rPr>
        <w:t xml:space="preserve">детских</w:t>
      </w:r>
      <w:r>
        <w:rPr>
          <w:rFonts w:ascii="'Times New Roman'" w:hAnsi="'Times New Roman'" w:cs="'Times New Roman'"/>
          <w:color w:val="000000"/>
          <w:sz w:val="28"/>
          <w:szCs w:val="28"/>
        </w:rPr>
        <w:t xml:space="preserve"> творческих </w:t>
      </w:r>
      <w:r>
        <w:rPr>
          <w:rFonts w:ascii="'Times New Roman'" w:hAnsi="'Times New Roman'" w:cs="'Times New Roman'"/>
          <w:b/>
          <w:color w:val="000000"/>
          <w:sz w:val="28"/>
          <w:szCs w:val="28"/>
        </w:rPr>
        <w:t xml:space="preserve">конкурсах</w:t>
      </w:r>
      <w:r>
        <w:rPr>
          <w:rFonts w:ascii="'Times New Roman'" w:hAnsi="'Times New Roman'" w:cs="'Times New Roman'"/>
          <w:color w:val="000000"/>
          <w:sz w:val="28"/>
          <w:szCs w:val="28"/>
        </w:rPr>
        <w:t xml:space="preserve"> «За здоровый образ жизни», «</w:t>
      </w:r>
      <w:r>
        <w:rPr>
          <w:rFonts w:ascii="'Times New Roman'" w:hAnsi="'Times New Roman'" w:cs="'Times New Roman'"/>
          <w:b/>
          <w:color w:val="000000"/>
          <w:sz w:val="28"/>
          <w:szCs w:val="28"/>
        </w:rPr>
        <w:t xml:space="preserve">День</w:t>
      </w:r>
      <w:r>
        <w:rPr>
          <w:rFonts w:ascii="'Times New Roman'" w:hAnsi="'Times New Roman'" w:cs="'Times New Roman'"/>
          <w:color w:val="000000"/>
          <w:sz w:val="28"/>
          <w:szCs w:val="28"/>
        </w:rPr>
        <w:t xml:space="preserve"> защиты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«Жизнь без </w:t>
      </w:r>
      <w:r>
        <w:rPr>
          <w:rFonts w:ascii="'Times New Roman'" w:hAnsi="'Times New Roman'" w:cs="'Times New Roman'"/>
          <w:b/>
          <w:color w:val="000000"/>
          <w:sz w:val="28"/>
          <w:szCs w:val="28"/>
        </w:rPr>
        <w:t xml:space="preserve">наркотиков</w:t>
      </w:r>
      <w:r>
        <w:rPr>
          <w:rFonts w:ascii="'Times New Roman'" w:hAnsi="'Times New Roman'" w:cs="'Times New Roman'"/>
          <w:color w:val="000000"/>
          <w:sz w:val="28"/>
          <w:szCs w:val="28"/>
        </w:rPr>
        <w:t xml:space="preserve">». А в этом году решила попробовать свои силы и в </w:t>
      </w:r>
      <w:r>
        <w:rPr>
          <w:rFonts w:ascii="'Times New Roman'" w:hAnsi="'Times New Roman'" w:cs="'Times New Roman'"/>
          <w:b/>
          <w:color w:val="000000"/>
          <w:sz w:val="28"/>
          <w:szCs w:val="28"/>
        </w:rPr>
        <w:t xml:space="preserve">конкурсе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 рассказала победительница </w:t>
      </w:r>
      <w:r>
        <w:rPr>
          <w:rFonts w:ascii="'Times New Roman'" w:hAnsi="'Times New Roman'" w:cs="'Times New Roman'"/>
          <w:b/>
          <w:color w:val="000000"/>
          <w:sz w:val="28"/>
          <w:szCs w:val="28"/>
        </w:rPr>
        <w:t xml:space="preserve">конкурса</w:t>
      </w:r>
      <w:r>
        <w:rPr>
          <w:rFonts w:ascii="'Times New Roman'" w:hAnsi="'Times New Roman'" w:cs="'Times New Roman'"/>
          <w:color w:val="000000"/>
          <w:sz w:val="28"/>
          <w:szCs w:val="28"/>
        </w:rPr>
        <w:t xml:space="preserve"> в номинации «Художественно - изобразительного </w:t>
      </w:r>
      <w:r>
        <w:rPr>
          <w:rFonts w:ascii="'Times New Roman'" w:hAnsi="'Times New Roman'" w:cs="'Times New Roman'"/>
          <w:b/>
          <w:color w:val="000000"/>
          <w:sz w:val="28"/>
          <w:szCs w:val="28"/>
        </w:rPr>
        <w:t xml:space="preserve">творчества</w:t>
      </w:r>
      <w:r>
        <w:rPr>
          <w:rFonts w:ascii="'Times New Roman'" w:hAnsi="'Times New Roman'" w:cs="'Times New Roman'"/>
          <w:color w:val="000000"/>
          <w:sz w:val="28"/>
          <w:szCs w:val="28"/>
        </w:rPr>
        <w:t xml:space="preserve">» ученица 10 класса казанской школы №156 Тереза Лоськова. - На своем </w:t>
      </w:r>
      <w:r>
        <w:rPr>
          <w:rFonts w:ascii="'Times New Roman'" w:hAnsi="'Times New Roman'" w:cs="'Times New Roman'"/>
          <w:b/>
          <w:color w:val="000000"/>
          <w:sz w:val="28"/>
          <w:szCs w:val="28"/>
        </w:rPr>
        <w:t xml:space="preserve">рисунке</w:t>
      </w:r>
      <w:r>
        <w:rPr>
          <w:rFonts w:ascii="'Times New Roman'" w:hAnsi="'Times New Roman'" w:cs="'Times New Roman'"/>
          <w:color w:val="000000"/>
          <w:sz w:val="28"/>
          <w:szCs w:val="28"/>
        </w:rPr>
        <w:t xml:space="preserve"> я изобразила огонь и пробивающиеся через пламя заветные цифры «01», тем самым хотела напомнить всем, что в случае беды надо не теряться, а звонить в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охрану</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Младшие участники </w:t>
      </w:r>
      <w:r>
        <w:rPr>
          <w:rFonts w:ascii="'Times New Roman'" w:hAnsi="'Times New Roman'" w:cs="'Times New Roman'"/>
          <w:b/>
          <w:color w:val="000000"/>
          <w:sz w:val="28"/>
          <w:szCs w:val="28"/>
        </w:rPr>
        <w:t xml:space="preserve">конкурса</w:t>
      </w:r>
      <w:r>
        <w:rPr>
          <w:rFonts w:ascii="'Times New Roman'" w:hAnsi="'Times New Roman'" w:cs="'Times New Roman'"/>
          <w:color w:val="000000"/>
          <w:sz w:val="28"/>
          <w:szCs w:val="28"/>
        </w:rPr>
        <w:t xml:space="preserve"> выполняли свои шедевры дома вместе с родителями. Такая коллективная семейная </w:t>
      </w:r>
      <w:r>
        <w:rPr>
          <w:rFonts w:ascii="'Times New Roman'" w:hAnsi="'Times New Roman'" w:cs="'Times New Roman'"/>
          <w:b/>
          <w:color w:val="000000"/>
          <w:sz w:val="28"/>
          <w:szCs w:val="28"/>
        </w:rPr>
        <w:t xml:space="preserve">работа</w:t>
      </w:r>
      <w:r>
        <w:rPr>
          <w:rFonts w:ascii="'Times New Roman'" w:hAnsi="'Times New Roman'" w:cs="'Times New Roman'"/>
          <w:color w:val="000000"/>
          <w:sz w:val="28"/>
          <w:szCs w:val="28"/>
        </w:rPr>
        <w:t xml:space="preserve"> не только сплачивает родителей с </w:t>
      </w:r>
      <w:r>
        <w:rPr>
          <w:rFonts w:ascii="'Times New Roman'" w:hAnsi="'Times New Roman'" w:cs="'Times New Roman'"/>
          <w:b/>
          <w:color w:val="000000"/>
          <w:sz w:val="28"/>
          <w:szCs w:val="28"/>
        </w:rPr>
        <w:t xml:space="preserve">детьми</w:t>
      </w:r>
      <w:r>
        <w:rPr>
          <w:rFonts w:ascii="'Times New Roman'" w:hAnsi="'Times New Roman'" w:cs="'Times New Roman'"/>
          <w:color w:val="000000"/>
          <w:sz w:val="28"/>
          <w:szCs w:val="28"/>
        </w:rPr>
        <w:t xml:space="preserve">, но и помогает взрослым в воспитании у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правильного отношения к источникам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этом году мы с моими дочками участвовали в </w:t>
      </w:r>
      <w:r>
        <w:rPr>
          <w:rFonts w:ascii="'Times New Roman'" w:hAnsi="'Times New Roman'" w:cs="'Times New Roman'"/>
          <w:b/>
          <w:color w:val="000000"/>
          <w:sz w:val="28"/>
          <w:szCs w:val="28"/>
        </w:rPr>
        <w:t xml:space="preserve">конкурсе</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Старшая моя дочка в районном </w:t>
      </w:r>
      <w:r>
        <w:rPr>
          <w:rFonts w:ascii="'Times New Roman'" w:hAnsi="'Times New Roman'" w:cs="'Times New Roman'"/>
          <w:b/>
          <w:color w:val="000000"/>
          <w:sz w:val="28"/>
          <w:szCs w:val="28"/>
        </w:rPr>
        <w:t xml:space="preserve">конкурсе</w:t>
      </w:r>
      <w:r>
        <w:rPr>
          <w:rFonts w:ascii="'Times New Roman'" w:hAnsi="'Times New Roman'" w:cs="'Times New Roman'"/>
          <w:color w:val="000000"/>
          <w:sz w:val="28"/>
          <w:szCs w:val="28"/>
        </w:rPr>
        <w:t xml:space="preserve"> заняла второе место, а вот Аделина в республиканском </w:t>
      </w:r>
      <w:r>
        <w:rPr>
          <w:rFonts w:ascii="'Times New Roman'" w:hAnsi="'Times New Roman'" w:cs="'Times New Roman'"/>
          <w:b/>
          <w:color w:val="000000"/>
          <w:sz w:val="28"/>
          <w:szCs w:val="28"/>
        </w:rPr>
        <w:t xml:space="preserve">конкурсе</w:t>
      </w:r>
      <w:r>
        <w:rPr>
          <w:rFonts w:ascii="'Times New Roman'" w:hAnsi="'Times New Roman'" w:cs="'Times New Roman'"/>
          <w:color w:val="000000"/>
          <w:sz w:val="28"/>
          <w:szCs w:val="28"/>
        </w:rPr>
        <w:t xml:space="preserve"> заняла третье место, - поделилась секретами воспитания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многодетная мама Аделины Уразаевой. - С мужем вместе мы всегда рассказываем нашим троим </w:t>
      </w:r>
      <w:r>
        <w:rPr>
          <w:rFonts w:ascii="'Times New Roman'" w:hAnsi="'Times New Roman'" w:cs="'Times New Roman'"/>
          <w:b/>
          <w:color w:val="000000"/>
          <w:sz w:val="28"/>
          <w:szCs w:val="28"/>
        </w:rPr>
        <w:t xml:space="preserve">детям</w:t>
      </w:r>
      <w:r>
        <w:rPr>
          <w:rFonts w:ascii="'Times New Roman'" w:hAnsi="'Times New Roman'" w:cs="'Times New Roman'"/>
          <w:color w:val="000000"/>
          <w:sz w:val="28"/>
          <w:szCs w:val="28"/>
        </w:rPr>
        <w:t xml:space="preserve"> о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как нужно себя вести в экстремальной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что нельзя баловаться спичками на улице и дома.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Надо сказать, что у Аделины Уразаевой это был дебют, но она так любит рисовать, что и жюри оценило ее </w:t>
      </w:r>
      <w:r>
        <w:rPr>
          <w:rFonts w:ascii="'Times New Roman'" w:hAnsi="'Times New Roman'" w:cs="'Times New Roman'"/>
          <w:b/>
          <w:color w:val="000000"/>
          <w:sz w:val="28"/>
          <w:szCs w:val="28"/>
        </w:rPr>
        <w:t xml:space="preserve">рисунок</w:t>
      </w:r>
      <w:r>
        <w:rPr>
          <w:rFonts w:ascii="'Times New Roman'" w:hAnsi="'Times New Roman'" w:cs="'Times New Roman'"/>
          <w:color w:val="000000"/>
          <w:sz w:val="28"/>
          <w:szCs w:val="28"/>
        </w:rPr>
        <w:t xml:space="preserve"> самыми высокими баллами.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Рисунок</w:t>
      </w:r>
      <w:r>
        <w:rPr>
          <w:rFonts w:ascii="'Times New Roman'" w:hAnsi="'Times New Roman'" w:cs="'Times New Roman'"/>
          <w:color w:val="000000"/>
          <w:sz w:val="28"/>
          <w:szCs w:val="28"/>
        </w:rPr>
        <w:t xml:space="preserve"> я рисовала дома вместе с мамой, вообще я рисовать очень люблю. Я нарисовала </w:t>
      </w:r>
      <w:r>
        <w:rPr>
          <w:rFonts w:ascii="'Times New Roman'" w:hAnsi="'Times New Roman'" w:cs="'Times New Roman'"/>
          <w:b/>
          <w:color w:val="000000"/>
          <w:sz w:val="28"/>
          <w:szCs w:val="28"/>
        </w:rPr>
        <w:t xml:space="preserve">рисунок</w:t>
      </w:r>
      <w:r>
        <w:rPr>
          <w:rFonts w:ascii="'Times New Roman'" w:hAnsi="'Times New Roman'" w:cs="'Times New Roman'"/>
          <w:color w:val="000000"/>
          <w:sz w:val="28"/>
          <w:szCs w:val="28"/>
        </w:rPr>
        <w:t xml:space="preserve"> о пожаре в лесу, от огня убегали звери. Я хотела своим </w:t>
      </w:r>
      <w:r>
        <w:rPr>
          <w:rFonts w:ascii="'Times New Roman'" w:hAnsi="'Times New Roman'" w:cs="'Times New Roman'"/>
          <w:b/>
          <w:color w:val="000000"/>
          <w:sz w:val="28"/>
          <w:szCs w:val="28"/>
        </w:rPr>
        <w:t xml:space="preserve">рисунком</w:t>
      </w:r>
      <w:r>
        <w:rPr>
          <w:rFonts w:ascii="'Times New Roman'" w:hAnsi="'Times New Roman'" w:cs="'Times New Roman'"/>
          <w:color w:val="000000"/>
          <w:sz w:val="28"/>
          <w:szCs w:val="28"/>
        </w:rPr>
        <w:t xml:space="preserve"> рассказать другим </w:t>
      </w:r>
      <w:r>
        <w:rPr>
          <w:rFonts w:ascii="'Times New Roman'" w:hAnsi="'Times New Roman'" w:cs="'Times New Roman'"/>
          <w:b/>
          <w:color w:val="000000"/>
          <w:sz w:val="28"/>
          <w:szCs w:val="28"/>
        </w:rPr>
        <w:t xml:space="preserve">детям</w:t>
      </w:r>
      <w:r>
        <w:rPr>
          <w:rFonts w:ascii="'Times New Roman'" w:hAnsi="'Times New Roman'" w:cs="'Times New Roman'"/>
          <w:color w:val="000000"/>
          <w:sz w:val="28"/>
          <w:szCs w:val="28"/>
        </w:rPr>
        <w:t xml:space="preserve">, что нельзя в лесу разжигать огонь, бросать в лесу непотушенные спички, - раскрыла замысел своей </w:t>
      </w:r>
      <w:r>
        <w:rPr>
          <w:rFonts w:ascii="'Times New Roman'" w:hAnsi="'Times New Roman'" w:cs="'Times New Roman'"/>
          <w:b/>
          <w:color w:val="000000"/>
          <w:sz w:val="28"/>
          <w:szCs w:val="28"/>
        </w:rPr>
        <w:t xml:space="preserve">работы</w:t>
      </w:r>
      <w:r>
        <w:rPr>
          <w:rFonts w:ascii="'Times New Roman'" w:hAnsi="'Times New Roman'" w:cs="'Times New Roman'"/>
          <w:color w:val="000000"/>
          <w:sz w:val="28"/>
          <w:szCs w:val="28"/>
        </w:rPr>
        <w:t xml:space="preserve"> Аделина Уразаева. - Мне подарили сегодня грамоту и мягкого мишку, подарки мне очень понравились. На следующий год я тоже хочу участвовать в этом </w:t>
      </w:r>
      <w:r>
        <w:rPr>
          <w:rFonts w:ascii="'Times New Roman'" w:hAnsi="'Times New Roman'" w:cs="'Times New Roman'"/>
          <w:b/>
          <w:color w:val="000000"/>
          <w:sz w:val="28"/>
          <w:szCs w:val="28"/>
        </w:rPr>
        <w:t xml:space="preserve">конкурсе</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отметили организаторы </w:t>
      </w:r>
      <w:r>
        <w:rPr>
          <w:rFonts w:ascii="'Times New Roman'" w:hAnsi="'Times New Roman'" w:cs="'Times New Roman'"/>
          <w:b/>
          <w:color w:val="000000"/>
          <w:sz w:val="28"/>
          <w:szCs w:val="28"/>
        </w:rPr>
        <w:t xml:space="preserve">конкурса</w:t>
      </w:r>
      <w:r>
        <w:rPr>
          <w:rFonts w:ascii="'Times New Roman'" w:hAnsi="'Times New Roman'" w:cs="'Times New Roman'"/>
          <w:color w:val="000000"/>
          <w:sz w:val="28"/>
          <w:szCs w:val="28"/>
        </w:rPr>
        <w:t xml:space="preserve">, в этом году наплыв </w:t>
      </w:r>
      <w:r>
        <w:rPr>
          <w:rFonts w:ascii="'Times New Roman'" w:hAnsi="'Times New Roman'" w:cs="'Times New Roman'"/>
          <w:b/>
          <w:color w:val="000000"/>
          <w:sz w:val="28"/>
          <w:szCs w:val="28"/>
        </w:rPr>
        <w:t xml:space="preserve">детских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работ</w:t>
      </w:r>
      <w:r>
        <w:rPr>
          <w:rFonts w:ascii="'Times New Roman'" w:hAnsi="'Times New Roman'" w:cs="'Times New Roman'"/>
          <w:color w:val="000000"/>
          <w:sz w:val="28"/>
          <w:szCs w:val="28"/>
        </w:rPr>
        <w:t xml:space="preserve"> был особенно большой. Отличался </w:t>
      </w:r>
      <w:r>
        <w:rPr>
          <w:rFonts w:ascii="'Times New Roman'" w:hAnsi="'Times New Roman'" w:cs="'Times New Roman'"/>
          <w:b/>
          <w:color w:val="000000"/>
          <w:sz w:val="28"/>
          <w:szCs w:val="28"/>
        </w:rPr>
        <w:t xml:space="preserve">конкурс</w:t>
      </w:r>
      <w:r>
        <w:rPr>
          <w:rFonts w:ascii="'Times New Roman'" w:hAnsi="'Times New Roman'" w:cs="'Times New Roman'"/>
          <w:color w:val="000000"/>
          <w:sz w:val="28"/>
          <w:szCs w:val="28"/>
        </w:rPr>
        <w:t xml:space="preserve"> и разнообразием </w:t>
      </w:r>
      <w:r>
        <w:rPr>
          <w:rFonts w:ascii="'Times New Roman'" w:hAnsi="'Times New Roman'" w:cs="'Times New Roman'"/>
          <w:b/>
          <w:color w:val="000000"/>
          <w:sz w:val="28"/>
          <w:szCs w:val="28"/>
        </w:rPr>
        <w:t xml:space="preserve">детских</w:t>
      </w:r>
      <w:r>
        <w:rPr>
          <w:rFonts w:ascii="'Times New Roman'" w:hAnsi="'Times New Roman'" w:cs="'Times New Roman'"/>
          <w:color w:val="000000"/>
          <w:sz w:val="28"/>
          <w:szCs w:val="28"/>
        </w:rPr>
        <w:t xml:space="preserve"> шедевров, которые были выполнены из различных материалов. Руководство </w:t>
      </w:r>
      <w:r>
        <w:rPr>
          <w:rFonts w:ascii="'Times New Roman'" w:hAnsi="'Times New Roman'" w:cs="'Times New Roman'"/>
          <w:b/>
          <w:color w:val="000000"/>
          <w:sz w:val="28"/>
          <w:szCs w:val="28"/>
        </w:rPr>
        <w:t xml:space="preserve">Татарстанского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регионального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отделения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надеется, что участники </w:t>
      </w:r>
      <w:r>
        <w:rPr>
          <w:rFonts w:ascii="'Times New Roman'" w:hAnsi="'Times New Roman'" w:cs="'Times New Roman'"/>
          <w:b/>
          <w:color w:val="000000"/>
          <w:sz w:val="28"/>
          <w:szCs w:val="28"/>
        </w:rPr>
        <w:t xml:space="preserve">конкурса</w:t>
      </w:r>
      <w:r>
        <w:rPr>
          <w:rFonts w:ascii="'Times New Roman'" w:hAnsi="'Times New Roman'" w:cs="'Times New Roman'"/>
          <w:color w:val="000000"/>
          <w:sz w:val="28"/>
          <w:szCs w:val="28"/>
        </w:rPr>
        <w:t xml:space="preserve"> не только будут удивлять их своим творческим потенциалом, но и </w:t>
      </w:r>
      <w:r>
        <w:rPr>
          <w:rFonts w:ascii="'Times New Roman'" w:hAnsi="'Times New Roman'" w:cs="'Times New Roman'"/>
          <w:b/>
          <w:color w:val="000000"/>
          <w:sz w:val="28"/>
          <w:szCs w:val="28"/>
        </w:rPr>
        <w:t xml:space="preserve">знаниями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и надеются увидеть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в рядах дружин </w:t>
      </w:r>
      <w:r>
        <w:rPr>
          <w:rFonts w:ascii="'Times New Roman'" w:hAnsi="'Times New Roman'" w:cs="'Times New Roman'"/>
          <w:b/>
          <w:color w:val="000000"/>
          <w:sz w:val="28"/>
          <w:szCs w:val="28"/>
        </w:rPr>
        <w:t xml:space="preserve">юных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а в будущем и в рядах </w:t>
      </w:r>
      <w:r>
        <w:rPr>
          <w:rFonts w:ascii="'Times New Roman'" w:hAnsi="'Times New Roman'" w:cs="'Times New Roman'"/>
          <w:b/>
          <w:color w:val="000000"/>
          <w:sz w:val="28"/>
          <w:szCs w:val="28"/>
        </w:rPr>
        <w:t xml:space="preserve">Всероссийского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Фоторепортаж: http://mchs.tatarstan.ru/rus/foto.htm/photoreport/609530.htm</w:t>
      </w:r>
    </w:p>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14:02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ee7999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за 20 мая по состоянию на 24.00:</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104 раза. Из них на тушение загораний мусора – 18 раз, на тушение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- 9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республики ликвидировали – 13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из них в жилом секторе – 7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1 человек, к сожалению, погиб. Пострадали – 2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w:t>
      </w:r>
      <w:r>
        <w:rPr>
          <w:rFonts w:ascii="'Times New Roman'" w:hAnsi="'Times New Roman'" w:cs="'Times New Roman'"/>
          <w:b/>
          <w:color w:val="000000"/>
          <w:sz w:val="28"/>
          <w:szCs w:val="28"/>
        </w:rPr>
        <w:t xml:space="preserve">поджог</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нарушение правил монтажа электрооборудования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НППБ при эксплуатации электрооборудования – 2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взрыв</w:t>
      </w:r>
      <w:r>
        <w:rPr>
          <w:rFonts w:ascii="'Times New Roman'" w:hAnsi="'Times New Roman'" w:cs="'Times New Roman'"/>
          <w:color w:val="000000"/>
          <w:sz w:val="28"/>
          <w:szCs w:val="28"/>
        </w:rPr>
        <w:t xml:space="preserve"> газового баллона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НППБ при эксплуатации электробытовых приборов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нарушение правил устройства и эксплуатации печи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нарушение правил монтажа газового оборудования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аварийно-спасательных </w:t>
      </w:r>
      <w:r>
        <w:rPr>
          <w:rFonts w:ascii="'Times New Roman'" w:hAnsi="'Times New Roman'" w:cs="'Times New Roman'"/>
          <w:b/>
          <w:color w:val="000000"/>
          <w:sz w:val="28"/>
          <w:szCs w:val="28"/>
        </w:rPr>
        <w:t xml:space="preserve">работ</w:t>
      </w:r>
      <w:r>
        <w:rPr>
          <w:rFonts w:ascii="'Times New Roman'" w:hAnsi="'Times New Roman'" w:cs="'Times New Roman'"/>
          <w:color w:val="000000"/>
          <w:sz w:val="28"/>
          <w:szCs w:val="28"/>
        </w:rPr>
        <w:t xml:space="preserve"> при ликвидации последствий ДТП - 18 раз. Спасено – 3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- 7 раз.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15 раз. Из них на разблокировку двери – 5 раз, на перенос гнезда ворон с птенцами за пределы </w:t>
      </w:r>
      <w:r>
        <w:rPr>
          <w:rFonts w:ascii="'Times New Roman'" w:hAnsi="'Times New Roman'" w:cs="'Times New Roman'"/>
          <w:b/>
          <w:color w:val="000000"/>
          <w:sz w:val="28"/>
          <w:szCs w:val="28"/>
        </w:rPr>
        <w:t xml:space="preserve">детского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сада</w:t>
      </w:r>
      <w:r>
        <w:rPr>
          <w:rFonts w:ascii="'Times New Roman'" w:hAnsi="'Times New Roman'" w:cs="'Times New Roman'"/>
          <w:color w:val="000000"/>
          <w:sz w:val="28"/>
          <w:szCs w:val="28"/>
        </w:rPr>
        <w:t xml:space="preserve"> – 1 раз, на демеркуризацию - 1 раз, на прочие – 3 раз, на тактико-специальные </w:t>
      </w:r>
      <w:r>
        <w:rPr>
          <w:rFonts w:ascii="'Times New Roman'" w:hAnsi="'Times New Roman'" w:cs="'Times New Roman'"/>
          <w:b/>
          <w:color w:val="000000"/>
          <w:sz w:val="28"/>
          <w:szCs w:val="28"/>
        </w:rPr>
        <w:t xml:space="preserve">учения</w:t>
      </w:r>
      <w:r>
        <w:rPr>
          <w:rFonts w:ascii="'Times New Roman'" w:hAnsi="'Times New Roman'" w:cs="'Times New Roman'"/>
          <w:color w:val="000000"/>
          <w:sz w:val="28"/>
          <w:szCs w:val="28"/>
        </w:rPr>
        <w:t xml:space="preserve"> – 3 раза, на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тактические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учения</w:t>
      </w:r>
      <w:r>
        <w:rPr>
          <w:rFonts w:ascii="'Times New Roman'" w:hAnsi="'Times New Roman'" w:cs="'Times New Roman'"/>
          <w:color w:val="000000"/>
          <w:sz w:val="28"/>
          <w:szCs w:val="28"/>
        </w:rPr>
        <w:t xml:space="preserve"> – 1 раз, на </w:t>
      </w:r>
      <w:r>
        <w:rPr>
          <w:rFonts w:ascii="'Times New Roman'" w:hAnsi="'Times New Roman'" w:cs="'Times New Roman'"/>
          <w:b/>
          <w:color w:val="000000"/>
          <w:sz w:val="28"/>
          <w:szCs w:val="28"/>
        </w:rPr>
        <w:t xml:space="preserve">занятия</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школе</w:t>
      </w:r>
      <w:r>
        <w:rPr>
          <w:rFonts w:ascii="'Times New Roman'" w:hAnsi="'Times New Roman'" w:cs="'Times New Roman'"/>
          <w:color w:val="000000"/>
          <w:sz w:val="28"/>
          <w:szCs w:val="28"/>
        </w:rPr>
        <w:t xml:space="preserve"> - 1 раз.</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20.05.2014г. 13.59 Тукаевский МР, СНТ «Искра-1», участки № 562, 571, 572.</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сгорели</w:t>
      </w:r>
      <w:r>
        <w:rPr>
          <w:rFonts w:ascii="'Times New Roman'" w:hAnsi="'Times New Roman'" w:cs="'Times New Roman'"/>
          <w:color w:val="000000"/>
          <w:sz w:val="28"/>
          <w:szCs w:val="28"/>
        </w:rPr>
        <w:t xml:space="preserve"> садовые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на участке №562 на площади 42 кв.м, на участке №571 на площади 32 кв. м, на участке № 572 на площади 30 кв. м. Общая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104 м 2 . На момент прибытия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три садовых домика были охвачены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Из-за наличия ветра и близкого расположения соседних садовых участков, существовала реальная </w:t>
      </w:r>
      <w:r>
        <w:rPr>
          <w:rFonts w:ascii="'Times New Roman'" w:hAnsi="'Times New Roman'" w:cs="'Times New Roman'"/>
          <w:b/>
          <w:color w:val="000000"/>
          <w:sz w:val="28"/>
          <w:szCs w:val="28"/>
        </w:rPr>
        <w:t xml:space="preserve">угроза</w:t>
      </w:r>
      <w:r>
        <w:rPr>
          <w:rFonts w:ascii="'Times New Roman'" w:hAnsi="'Times New Roman'" w:cs="'Times New Roman'"/>
          <w:color w:val="000000"/>
          <w:sz w:val="28"/>
          <w:szCs w:val="28"/>
        </w:rPr>
        <w:t xml:space="preserve"> распространения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на другие участки.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w:t>
      </w:r>
      <w:r>
        <w:rPr>
          <w:rFonts w:ascii="'Times New Roman'" w:hAnsi="'Times New Roman'" w:cs="'Times New Roman'"/>
          <w:b/>
          <w:color w:val="000000"/>
          <w:sz w:val="28"/>
          <w:szCs w:val="28"/>
        </w:rPr>
        <w:t xml:space="preserve">пожаре</w:t>
      </w:r>
      <w:r>
        <w:rPr>
          <w:rFonts w:ascii="'Times New Roman'" w:hAnsi="'Times New Roman'" w:cs="'Times New Roman'"/>
          <w:color w:val="000000"/>
          <w:sz w:val="28"/>
          <w:szCs w:val="28"/>
        </w:rPr>
        <w:t xml:space="preserve"> погиб хозяин садового участка №572, мужчина, 1954 года рождения.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нарушение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при эксплуатации электробытовых приборов.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20.05.2014г. 23.57 г. Нижнекамск, ул. Менделеевка, д. 4 кв. 97.</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Поступило </w:t>
      </w:r>
      <w:r>
        <w:rPr>
          <w:rFonts w:ascii="'Times New Roman'" w:hAnsi="'Times New Roman'" w:cs="'Times New Roman'"/>
          <w:b/>
          <w:color w:val="000000"/>
          <w:sz w:val="28"/>
          <w:szCs w:val="28"/>
        </w:rPr>
        <w:t xml:space="preserve">сообщение</w:t>
      </w:r>
      <w:r>
        <w:rPr>
          <w:rFonts w:ascii="'Times New Roman'" w:hAnsi="'Times New Roman'" w:cs="'Times New Roman'"/>
          <w:color w:val="000000"/>
          <w:sz w:val="28"/>
          <w:szCs w:val="28"/>
        </w:rPr>
        <w:t xml:space="preserve"> о дыме идущем из окна четвертого этажа пятиэтажного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Подоспевшие к месту происшествия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провели разведку. Звеном </w:t>
      </w:r>
      <w:r>
        <w:rPr>
          <w:rFonts w:ascii="'Times New Roman'" w:hAnsi="'Times New Roman'" w:cs="'Times New Roman'"/>
          <w:b/>
          <w:color w:val="000000"/>
          <w:sz w:val="28"/>
          <w:szCs w:val="28"/>
        </w:rPr>
        <w:t xml:space="preserve">ГДЗС</w:t>
      </w:r>
      <w:r>
        <w:rPr>
          <w:rFonts w:ascii="'Times New Roman'" w:hAnsi="'Times New Roman'" w:cs="'Times New Roman'"/>
          <w:color w:val="000000"/>
          <w:sz w:val="28"/>
          <w:szCs w:val="28"/>
        </w:rPr>
        <w:t xml:space="preserve"> в зале </w:t>
      </w:r>
      <w:r>
        <w:rPr>
          <w:rFonts w:ascii="'Times New Roman'" w:hAnsi="'Times New Roman'" w:cs="'Times New Roman'"/>
          <w:b/>
          <w:color w:val="000000"/>
          <w:sz w:val="28"/>
          <w:szCs w:val="28"/>
        </w:rPr>
        <w:t xml:space="preserve">квартиры</w:t>
      </w:r>
      <w:r>
        <w:rPr>
          <w:rFonts w:ascii="'Times New Roman'" w:hAnsi="'Times New Roman'" w:cs="'Times New Roman'"/>
          <w:color w:val="000000"/>
          <w:sz w:val="28"/>
          <w:szCs w:val="28"/>
        </w:rPr>
        <w:t xml:space="preserve"> на кровати обнаружен хозяин </w:t>
      </w:r>
      <w:r>
        <w:rPr>
          <w:rFonts w:ascii="'Times New Roman'" w:hAnsi="'Times New Roman'" w:cs="'Times New Roman'"/>
          <w:b/>
          <w:color w:val="000000"/>
          <w:sz w:val="28"/>
          <w:szCs w:val="28"/>
        </w:rPr>
        <w:t xml:space="preserve">квартиры</w:t>
      </w:r>
      <w:r>
        <w:rPr>
          <w:rFonts w:ascii="'Times New Roman'" w:hAnsi="'Times New Roman'" w:cs="'Times New Roman'"/>
          <w:color w:val="000000"/>
          <w:sz w:val="28"/>
          <w:szCs w:val="28"/>
        </w:rPr>
        <w:t xml:space="preserve"> и очаг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вынесли</w:t>
      </w:r>
      <w:r>
        <w:rPr>
          <w:rFonts w:ascii="'Times New Roman'" w:hAnsi="'Times New Roman'" w:cs="'Times New Roman'"/>
          <w:color w:val="000000"/>
          <w:sz w:val="28"/>
          <w:szCs w:val="28"/>
        </w:rPr>
        <w:t xml:space="preserve"> пострадавшего мужчину через входную дверь по лестничному маршу на свежий воздух, затем передали его бригаде скорой помощи. Тушение очага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производилось подручными средствами (ведром воды).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 хозяина </w:t>
      </w:r>
      <w:r>
        <w:rPr>
          <w:rFonts w:ascii="'Times New Roman'" w:hAnsi="'Times New Roman'" w:cs="'Times New Roman'"/>
          <w:b/>
          <w:color w:val="000000"/>
          <w:sz w:val="28"/>
          <w:szCs w:val="28"/>
        </w:rPr>
        <w:t xml:space="preserve">квартиры</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20.05.2014г. 14.16 Буинсий район, с. Альшихово, ул. Шоссейная, 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пострадала женщина. </w:t>
      </w:r>
      <w:r>
        <w:rPr>
          <w:rFonts w:ascii="'Times New Roman'" w:hAnsi="'Times New Roman'" w:cs="'Times New Roman'"/>
          <w:b/>
          <w:color w:val="000000"/>
          <w:sz w:val="28"/>
          <w:szCs w:val="28"/>
        </w:rPr>
        <w:t xml:space="preserve">Сообщение</w:t>
      </w:r>
      <w:r>
        <w:rPr>
          <w:rFonts w:ascii="'Times New Roman'" w:hAnsi="'Times New Roman'" w:cs="'Times New Roman'"/>
          <w:color w:val="000000"/>
          <w:sz w:val="28"/>
          <w:szCs w:val="28"/>
        </w:rPr>
        <w:t xml:space="preserve"> о </w:t>
      </w:r>
      <w:r>
        <w:rPr>
          <w:rFonts w:ascii="'Times New Roman'" w:hAnsi="'Times New Roman'" w:cs="'Times New Roman'"/>
          <w:b/>
          <w:color w:val="000000"/>
          <w:sz w:val="28"/>
          <w:szCs w:val="28"/>
        </w:rPr>
        <w:t xml:space="preserve">пожаре</w:t>
      </w:r>
      <w:r>
        <w:rPr>
          <w:rFonts w:ascii="'Times New Roman'" w:hAnsi="'Times New Roman'" w:cs="'Times New Roman'"/>
          <w:color w:val="000000"/>
          <w:sz w:val="28"/>
          <w:szCs w:val="28"/>
        </w:rPr>
        <w:t xml:space="preserve"> поступило от соседки, которая увидела горящую веранду соседей. В 14 часов 20 минут на место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прибыло Газ-53 (приспособленная) ДПО “</w:t>
      </w:r>
      <w:r>
        <w:rPr>
          <w:rFonts w:ascii="'Times New Roman'" w:hAnsi="'Times New Roman'" w:cs="'Times New Roman'"/>
          <w:b/>
          <w:color w:val="000000"/>
          <w:sz w:val="28"/>
          <w:szCs w:val="28"/>
        </w:rPr>
        <w:t xml:space="preserve">Память</w:t>
      </w:r>
      <w:r>
        <w:rPr>
          <w:rFonts w:ascii="'Times New Roman'" w:hAnsi="'Times New Roman'" w:cs="'Times New Roman'"/>
          <w:color w:val="000000"/>
          <w:sz w:val="28"/>
          <w:szCs w:val="28"/>
        </w:rPr>
        <w:t xml:space="preserve"> Ленина” в количестве 2 чел. На момент прибытия роисходило открытое </w:t>
      </w:r>
      <w:r>
        <w:rPr>
          <w:rFonts w:ascii="'Times New Roman'" w:hAnsi="'Times New Roman'" w:cs="'Times New Roman'"/>
          <w:b/>
          <w:color w:val="000000"/>
          <w:sz w:val="28"/>
          <w:szCs w:val="28"/>
        </w:rPr>
        <w:t xml:space="preserve">горение</w:t>
      </w:r>
      <w:r>
        <w:rPr>
          <w:rFonts w:ascii="'Times New Roman'" w:hAnsi="'Times New Roman'" w:cs="'Times New Roman'"/>
          <w:color w:val="000000"/>
          <w:sz w:val="28"/>
          <w:szCs w:val="28"/>
        </w:rPr>
        <w:t xml:space="preserve"> веранды на площади 20 2 ,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встретил хозяин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который сообщил, что в </w:t>
      </w:r>
      <w:r>
        <w:rPr>
          <w:rFonts w:ascii="'Times New Roman'" w:hAnsi="'Times New Roman'" w:cs="'Times New Roman'"/>
          <w:b/>
          <w:color w:val="000000"/>
          <w:sz w:val="28"/>
          <w:szCs w:val="28"/>
        </w:rPr>
        <w:t xml:space="preserve">доме</w:t>
      </w:r>
      <w:r>
        <w:rPr>
          <w:rFonts w:ascii="'Times New Roman'" w:hAnsi="'Times New Roman'" w:cs="'Times New Roman'"/>
          <w:color w:val="000000"/>
          <w:sz w:val="28"/>
          <w:szCs w:val="28"/>
        </w:rPr>
        <w:t xml:space="preserve"> никого нет. На момент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он выбрался через окно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наружу, а жена через горящую веранду, вследствие чего получила ожоги и находится на приусадебном участке. Женщина, 1959 г.р. получила ожоги тела 90%, поступила в ЦРБ г. Буинска.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нарушение правил эксплуатации электрооборудования.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21.05.2014г. 01.48 г. Заинск, ул. Ленина,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 21.</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Горение</w:t>
      </w:r>
      <w:r>
        <w:rPr>
          <w:rFonts w:ascii="'Times New Roman'" w:hAnsi="'Times New Roman'" w:cs="'Times New Roman'"/>
          <w:color w:val="000000"/>
          <w:sz w:val="28"/>
          <w:szCs w:val="28"/>
        </w:rPr>
        <w:t xml:space="preserve"> кровли четырехэтажного, 4 подъездного многоквартирного жилого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имущества в двух </w:t>
      </w:r>
      <w:r>
        <w:rPr>
          <w:rFonts w:ascii="'Times New Roman'" w:hAnsi="'Times New Roman'" w:cs="'Times New Roman'"/>
          <w:b/>
          <w:color w:val="000000"/>
          <w:sz w:val="28"/>
          <w:szCs w:val="28"/>
        </w:rPr>
        <w:t xml:space="preserve">квартирах</w:t>
      </w:r>
      <w:r>
        <w:rPr>
          <w:rFonts w:ascii="'Times New Roman'" w:hAnsi="'Times New Roman'" w:cs="'Times New Roman'"/>
          <w:color w:val="000000"/>
          <w:sz w:val="28"/>
          <w:szCs w:val="28"/>
        </w:rPr>
        <w:t xml:space="preserve"> и балкона на четвёртом этаже.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640 кв.м.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ДДС-01 ПЧ-88 </w:t>
      </w:r>
      <w:r>
        <w:rPr>
          <w:rFonts w:ascii="'Times New Roman'" w:hAnsi="'Times New Roman'" w:cs="'Times New Roman'"/>
          <w:b/>
          <w:color w:val="000000"/>
          <w:sz w:val="28"/>
          <w:szCs w:val="28"/>
        </w:rPr>
        <w:t xml:space="preserve">ФГКУ</w:t>
      </w:r>
      <w:r>
        <w:rPr>
          <w:rFonts w:ascii="'Times New Roman'" w:hAnsi="'Times New Roman'" w:cs="'Times New Roman'"/>
          <w:color w:val="000000"/>
          <w:sz w:val="28"/>
          <w:szCs w:val="28"/>
        </w:rPr>
        <w:t xml:space="preserve"> «16-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 по Республике Татарстан» поступило </w:t>
      </w:r>
      <w:r>
        <w:rPr>
          <w:rFonts w:ascii="'Times New Roman'" w:hAnsi="'Times New Roman'" w:cs="'Times New Roman'"/>
          <w:b/>
          <w:color w:val="000000"/>
          <w:sz w:val="28"/>
          <w:szCs w:val="28"/>
        </w:rPr>
        <w:t xml:space="preserve">сообщение</w:t>
      </w:r>
      <w:r>
        <w:rPr>
          <w:rFonts w:ascii="'Times New Roman'" w:hAnsi="'Times New Roman'" w:cs="'Times New Roman'"/>
          <w:color w:val="000000"/>
          <w:sz w:val="28"/>
          <w:szCs w:val="28"/>
        </w:rPr>
        <w:t xml:space="preserve"> по системе « Глонасс +112» о </w:t>
      </w:r>
      <w:r>
        <w:rPr>
          <w:rFonts w:ascii="'Times New Roman'" w:hAnsi="'Times New Roman'" w:cs="'Times New Roman'"/>
          <w:b/>
          <w:color w:val="000000"/>
          <w:sz w:val="28"/>
          <w:szCs w:val="28"/>
        </w:rPr>
        <w:t xml:space="preserve">горении</w:t>
      </w:r>
      <w:r>
        <w:rPr>
          <w:rFonts w:ascii="'Times New Roman'" w:hAnsi="'Times New Roman'" w:cs="'Times New Roman'"/>
          <w:color w:val="000000"/>
          <w:sz w:val="28"/>
          <w:szCs w:val="28"/>
        </w:rPr>
        <w:t xml:space="preserve"> лоджии в жилом </w:t>
      </w:r>
      <w:r>
        <w:rPr>
          <w:rFonts w:ascii="'Times New Roman'" w:hAnsi="'Times New Roman'" w:cs="'Times New Roman'"/>
          <w:b/>
          <w:color w:val="000000"/>
          <w:sz w:val="28"/>
          <w:szCs w:val="28"/>
        </w:rPr>
        <w:t xml:space="preserve">доме</w:t>
      </w:r>
      <w:r>
        <w:rPr>
          <w:rFonts w:ascii="'Times New Roman'" w:hAnsi="'Times New Roman'" w:cs="'Times New Roman'"/>
          <w:color w:val="000000"/>
          <w:sz w:val="28"/>
          <w:szCs w:val="28"/>
        </w:rPr>
        <w:t xml:space="preserve">. На место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были направлены силы и средства по рангу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№1-БИС.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момент прибытия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в 01.51 происходило открытое </w:t>
      </w:r>
      <w:r>
        <w:rPr>
          <w:rFonts w:ascii="'Times New Roman'" w:hAnsi="'Times New Roman'" w:cs="'Times New Roman'"/>
          <w:b/>
          <w:color w:val="000000"/>
          <w:sz w:val="28"/>
          <w:szCs w:val="28"/>
        </w:rPr>
        <w:t xml:space="preserve">горение</w:t>
      </w:r>
      <w:r>
        <w:rPr>
          <w:rFonts w:ascii="'Times New Roman'" w:hAnsi="'Times New Roman'" w:cs="'Times New Roman'"/>
          <w:color w:val="000000"/>
          <w:sz w:val="28"/>
          <w:szCs w:val="28"/>
        </w:rPr>
        <w:t xml:space="preserve"> лоджии на 4 этаже (9 кв.м), огонь перешёл на кровлю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кровля </w:t>
      </w:r>
      <w:r>
        <w:rPr>
          <w:rFonts w:ascii="'Times New Roman'" w:hAnsi="'Times New Roman'" w:cs="'Times New Roman'"/>
          <w:b/>
          <w:color w:val="000000"/>
          <w:sz w:val="28"/>
          <w:szCs w:val="28"/>
        </w:rPr>
        <w:t xml:space="preserve">горит</w:t>
      </w:r>
      <w:r>
        <w:rPr>
          <w:rFonts w:ascii="'Times New Roman'" w:hAnsi="'Times New Roman'" w:cs="'Times New Roman'"/>
          <w:color w:val="000000"/>
          <w:sz w:val="28"/>
          <w:szCs w:val="28"/>
        </w:rPr>
        <w:t xml:space="preserve"> по всей площади, огонь перекинулся на </w:t>
      </w:r>
      <w:r>
        <w:rPr>
          <w:rFonts w:ascii="'Times New Roman'" w:hAnsi="'Times New Roman'" w:cs="'Times New Roman'"/>
          <w:b/>
          <w:color w:val="000000"/>
          <w:sz w:val="28"/>
          <w:szCs w:val="28"/>
        </w:rPr>
        <w:t xml:space="preserve">квартиру</w:t>
      </w:r>
      <w:r>
        <w:rPr>
          <w:rFonts w:ascii="'Times New Roman'" w:hAnsi="'Times New Roman'" w:cs="'Times New Roman'"/>
          <w:color w:val="000000"/>
          <w:sz w:val="28"/>
          <w:szCs w:val="28"/>
        </w:rPr>
        <w:t xml:space="preserve"> 38 и 39.</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Звено </w:t>
      </w:r>
      <w:r>
        <w:rPr>
          <w:rFonts w:ascii="'Times New Roman'" w:hAnsi="'Times New Roman'" w:cs="'Times New Roman'"/>
          <w:b/>
          <w:color w:val="000000"/>
          <w:sz w:val="28"/>
          <w:szCs w:val="28"/>
        </w:rPr>
        <w:t xml:space="preserve">ГДЗС</w:t>
      </w:r>
      <w:r>
        <w:rPr>
          <w:rFonts w:ascii="'Times New Roman'" w:hAnsi="'Times New Roman'" w:cs="'Times New Roman'"/>
          <w:color w:val="000000"/>
          <w:sz w:val="28"/>
          <w:szCs w:val="28"/>
        </w:rPr>
        <w:t xml:space="preserve"> отправилось на </w:t>
      </w:r>
      <w:r>
        <w:rPr>
          <w:rFonts w:ascii="'Times New Roman'" w:hAnsi="'Times New Roman'" w:cs="'Times New Roman'"/>
          <w:b/>
          <w:color w:val="000000"/>
          <w:sz w:val="28"/>
          <w:szCs w:val="28"/>
        </w:rPr>
        <w:t xml:space="preserve">эвакуацию</w:t>
      </w:r>
      <w:r>
        <w:rPr>
          <w:rFonts w:ascii="'Times New Roman'" w:hAnsi="'Times New Roman'" w:cs="'Times New Roman'"/>
          <w:color w:val="000000"/>
          <w:sz w:val="28"/>
          <w:szCs w:val="28"/>
        </w:rPr>
        <w:t xml:space="preserve"> людей с задымленного этажа, </w:t>
      </w:r>
      <w:r>
        <w:rPr>
          <w:rFonts w:ascii="'Times New Roman'" w:hAnsi="'Times New Roman'" w:cs="'Times New Roman'"/>
          <w:b/>
          <w:color w:val="000000"/>
          <w:sz w:val="28"/>
          <w:szCs w:val="28"/>
        </w:rPr>
        <w:t xml:space="preserve">проверку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квартир</w:t>
      </w:r>
      <w:r>
        <w:rPr>
          <w:rFonts w:ascii="'Times New Roman'" w:hAnsi="'Times New Roman'" w:cs="'Times New Roman'"/>
          <w:color w:val="000000"/>
          <w:sz w:val="28"/>
          <w:szCs w:val="28"/>
        </w:rPr>
        <w:t xml:space="preserve"> на наличие людей.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приступили к тушению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Номер вызова повысили до № 2.</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сгорело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квартира</w:t>
      </w:r>
      <w:r>
        <w:rPr>
          <w:rFonts w:ascii="'Times New Roman'" w:hAnsi="'Times New Roman'" w:cs="'Times New Roman'"/>
          <w:color w:val="000000"/>
          <w:sz w:val="28"/>
          <w:szCs w:val="28"/>
        </w:rPr>
        <w:t xml:space="preserve"> № 39, на площади 72 кв.м., </w:t>
      </w:r>
      <w:r>
        <w:rPr>
          <w:rFonts w:ascii="'Times New Roman'" w:hAnsi="'Times New Roman'" w:cs="'Times New Roman'"/>
          <w:b/>
          <w:color w:val="000000"/>
          <w:sz w:val="28"/>
          <w:szCs w:val="28"/>
        </w:rPr>
        <w:t xml:space="preserve">квартира</w:t>
      </w:r>
      <w:r>
        <w:rPr>
          <w:rFonts w:ascii="'Times New Roman'" w:hAnsi="'Times New Roman'" w:cs="'Times New Roman'"/>
          <w:color w:val="000000"/>
          <w:sz w:val="28"/>
          <w:szCs w:val="28"/>
        </w:rPr>
        <w:t xml:space="preserve"> № 38, на площади 47 кв.м., </w:t>
      </w:r>
      <w:r>
        <w:rPr>
          <w:rFonts w:ascii="'Times New Roman'" w:hAnsi="'Times New Roman'" w:cs="'Times New Roman'"/>
          <w:b/>
          <w:color w:val="000000"/>
          <w:sz w:val="28"/>
          <w:szCs w:val="28"/>
        </w:rPr>
        <w:t xml:space="preserve">квартира</w:t>
      </w:r>
      <w:r>
        <w:rPr>
          <w:rFonts w:ascii="'Times New Roman'" w:hAnsi="'Times New Roman'" w:cs="'Times New Roman'"/>
          <w:color w:val="000000"/>
          <w:sz w:val="28"/>
          <w:szCs w:val="28"/>
        </w:rPr>
        <w:t xml:space="preserve"> № 15 кухня, на площади 18 кв.м. и кровля жилого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Общая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640 кв.м.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лестничным клеткам со всех подъездов самостоятельно эвакуировано 192 человека из них 70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Погибших</w:t>
      </w:r>
      <w:r>
        <w:rPr>
          <w:rFonts w:ascii="'Times New Roman'" w:hAnsi="'Times New Roman'" w:cs="'Times New Roman'"/>
          <w:color w:val="000000"/>
          <w:sz w:val="28"/>
          <w:szCs w:val="28"/>
        </w:rPr>
        <w:t xml:space="preserve">, пострадавших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устанавливается.</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халатность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
      <w:pPr>
        <w:pStyle w:val="Heading3PHPDOCX"/>
        <w:widowControl w:val="on"/>
        <w:pBdr/>
        <w:spacing w:before="246" w:after="246" w:line="220" w:lineRule="auto"/>
        <w:ind w:left="0" w:right="0"/>
        <w:jc w:val="left"/>
        <w:outlineLvl w:val="2"/>
      </w:pPr>
      <w:r>
        <w:rPr>
          <w:b/>
          <w:color w:val="000000"/>
          <w:sz w:val="25"/>
          <w:szCs w:val="25"/>
        </w:rPr>
        <w:t xml:space="preserve">Пожар в г. Альметьевск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12:57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ee99891"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 21 мая 2014 г. в 11:59 поступило сообщение о горении балкона квартиры, расположенной по адресу: г.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 ул. Джалиля.</w:t>
      </w:r>
      <w:r>
        <w:rPr>
          <w:rFonts w:ascii="'Times New Roman'" w:hAnsi="'Times New Roman'" w:cs="'Times New Roman'"/>
          <w:color w:val="000000"/>
          <w:sz w:val="28"/>
          <w:szCs w:val="28"/>
        </w:rPr>
        <w:br/>
        <w:t xml:space="preserve">Время локализации 12:06. Время ликвидации 12:08.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 квадратный метр. Пострадавших нет. К ликвидации последствий происшествия привлекались: 11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 человек, 3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г. Нижнекамск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09:53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eeb784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Нижнекамск 21 мая 2014 года в 07:47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Нижнекамск, улица Мурадьяна: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транспортных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средств</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человека, 1 единица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Сабинском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08:40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eed591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Сабинском МР 21 мая 2014 г. в 05:06 поступило сообщение о горении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Сабинский район, д. Юлбаш, ул. Озерная. Время локализации 05:15. Время ликвидации 05:25.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10 квадратных метров. Информация о пострадавших уточняется. К ликвидации последствий происшествия привлекались: 7 человек,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r>
        <w:rPr>
          <w:rFonts w:ascii="'Times New Roman'" w:hAnsi="'Times New Roman'" w:cs="'Times New Roman'"/>
          <w:color w:val="000000"/>
          <w:sz w:val="28"/>
          <w:szCs w:val="28"/>
        </w:rPr>
        <w:br/>
        <w:t xml:space="preserve">Фото из архива .</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08:32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eef176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21 мая 2014 г. в 01:56 поступило сообщение о горении вжилом </w:t>
      </w:r>
      <w:r>
        <w:rPr>
          <w:rFonts w:ascii="'Times New Roman'" w:hAnsi="'Times New Roman'" w:cs="'Times New Roman'"/>
          <w:b/>
          <w:color w:val="000000"/>
          <w:sz w:val="28"/>
          <w:szCs w:val="28"/>
        </w:rPr>
        <w:t xml:space="preserve">доме</w:t>
      </w:r>
      <w:r>
        <w:rPr>
          <w:rFonts w:ascii="'Times New Roman'" w:hAnsi="'Times New Roman'" w:cs="'Times New Roman'"/>
          <w:color w:val="000000"/>
          <w:sz w:val="28"/>
          <w:szCs w:val="28"/>
        </w:rPr>
        <w:t xml:space="preserve">, расположенному по адресу: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п. Чебокса, ул. Советская. Время локализации 02:18. Время ликвидации 02:40. Информация о пострадавших уточняется. К ликвидации последствий происшествия привлекались: 24 человека,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20 человек, 4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08:16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ef228c6"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21 мая 2014 г. в 00:47 поступило сообщение о горении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ул. Повстанческая. Время локализации 01:04. Время ликвидации 01:20.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70 квадратных метров. Информация о пострадавших уточняется. К ликвидации последствий происшествия привлекались: 18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15 человек, 3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г. Нижнекамск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08:04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ef8023e"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г. </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t xml:space="preserve"> 21 мая 2014 г. в 23:58 поступило сообщение о горении в квартире, расположенной по адресу: г. </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t xml:space="preserve">, ул. Менделеева. Время локализации 00:02. Время ликвидации 00:04. Площадь пожара 0,2 квадратных метра. Информация о пострадавших уточняется. К ликвидации последствий происшествия привлекались: 7 человек,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Заинск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05:04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efb21a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г. Заинск 21 мая 2014 г. в 02:48 в ОДС ФКУ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поступило сообщение по системе «Глонасс 112» о горении кровли четырехэтажного многоквартирного дома, расположенного по адресу: г. Заинск, ул. Ленина. Пожар локализован в 03:05, ликвидирован в 03:15. Информация о пострадавших уточняется. К ликвидации последствий происшествия привлекались: 31 человек, 12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21 человек, 7 единиц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Лаишевском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01:49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efcc74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Лаишевском МР 20 мая 2014 г. в 21:58 поступило сообщение о горении частной бани, расположенной по адресу: Лаишевский район, д. Старая пристань. Время локализации 22:36. Время ликвидации 23:25. Площадь пожара 96 квадратных метров. Информация о пострадавших уточняется. К ликвидации последствий происшествия привлекались: 11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9 человек, 3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(Региональные СМИ)</w:t>
      </w:r>
    </w:p>
    <w:p>
      <w:pPr>
        <w:widowControl w:val="on"/>
        <w:pBdr/>
        <w:spacing w:before="240" w:after="240" w:line="240" w:lineRule="auto"/>
        <w:ind w:left="0" w:right="0"/>
        <w:jc w:val="left"/>
      </w:pPr>
      <w:r>
        <w:rPr>
          <w:color w:val="000000"/>
          <w:sz w:val="24"/>
          <w:szCs w:val="24"/>
        </w:rPr>
        <w:t xml:space="preserve">В отчете 48 сообщений из них 0 тем и 21 перепечатка</w:t>
      </w:r>
    </w:p>
    <w:p>
      <w:pPr>
        <w:pStyle w:val="Heading2PHPDOCX"/>
        <w:widowControl w:val="on"/>
        <w:pBdr/>
        <w:spacing w:before="299" w:after="299" w:line="24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13374321"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74321"/>
              </a:graphicData>
            </a:graphic>
          </wp:inline>
        </w:drawing>
      </w:r>
    </w:p>
    <w:p>
      <w:pPr>
        <w:jc w:val="center"/>
      </w:pPr>
      <w:r>
        <w:rPr>
          <w:noProof/>
        </w:rPr>
        <w:drawing>
          <wp:inline distT="0" distB="0" distL="0" distR="0">
            <wp:extent cx="4680000" cy="4680000"/>
            <wp:effectExtent l="19050" t="0" r="4307" b="0"/>
            <wp:docPr id="13374322"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74322"/>
              </a:graphicData>
            </a:graphic>
          </wp:inline>
        </w:drawing>
      </w:r>
    </w:p>
    <w:p>
      <w:r>
        <w:br w:type="page"/>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Бывший работник Белого дома Башкирии: Правительство, Госсобрание и Администрация Президента РБ втайне подготовили «наглый пасквиль с надуманными обвинениями» в адрес Муртазы Рахимова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17:34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f71e79a" w:history="1">
        <w:r>
          <w:rPr>
            <w:rFonts w:ascii="'Times New Roman'" w:hAnsi="'Times New Roman'" w:cs="'Times New Roman'"/>
            <w:color w:val="0000CC"/>
            <w:sz w:val="26"/>
            <w:szCs w:val="26"/>
            <w:u w:val="single"/>
          </w:rPr>
          <w:t xml:space="preserve">РИА Башкирия</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сети появилось письмо бывшего сотрудника Белого дома РБ Бориса Х., который случайно узнал о том, что региональные власти подготовили документ, порочащий имя Муртазы Рахимова. По словам автора письма, которое он разослал в независимые СМИ, он лично прочитал текст на 6 листах, который высокопоставленные чиновники намерены представить от лица жителей Башкирии – «документ будет выпущен для сбора подписей от населения. Якобы, население это написало и теперь собирает подписи».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РИА Башкирия приводит опубликованный в интернете текст.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«Здравствуйте, уважаемая редакция! Обращаюсь к вам впервые. По правде, писать такое письмо тоже приходится в первый раз, но есть определенные обстоятельства, из-за которых не могу молчать и считаю нужным довести следующее до жителей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Думаю, что им важно и нужно знать правду.</w:t>
      </w:r>
      <w:r>
        <w:rPr>
          <w:rFonts w:ascii="'Times New Roman'" w:hAnsi="'Times New Roman'" w:cs="'Times New Roman'"/>
          <w:color w:val="000000"/>
          <w:sz w:val="28"/>
          <w:szCs w:val="28"/>
        </w:rPr>
        <w:br/>
        <w:t xml:space="preserve">Я почти 15 лет проработал в Администрации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ушел на пенсию в 2008 году. Сегодня там осталось мало коллег, с кем я работал. Но все же 15 лет работы в одном госоргане – срок немалый, и время от времени я захожу в туда, узнаю, как идут дела, общаюсь с работниками. Бывает и так, что мне звонят с Белого дома, просят советы. Приятно, что мой опыт все еще нужен в государственных делах. Хотя времена уже другие, но требования к выполнению поручений руководства не изменились: работу нужно делать быстро и качественно, а для этого знания и опыт нужны прежде всего.</w:t>
      </w:r>
      <w:r>
        <w:rPr>
          <w:rFonts w:ascii="'Times New Roman'" w:hAnsi="'Times New Roman'" w:cs="'Times New Roman'"/>
          <w:color w:val="000000"/>
          <w:sz w:val="28"/>
          <w:szCs w:val="28"/>
        </w:rPr>
        <w:br/>
        <w:t xml:space="preserve">На днях я вновь побывал в Белом доме, общался с давним коллегой. Он доверяя мне, показал один документ, который ввел меня в шоковое состояние. Это была бумага на 5-6 листах с обвинениями против бывшего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Муртазы Рахимова. Мой знакомый пояснил, что этот документ уже две недели втайне совместно готовят Администрация президента, Аппарат правительства и Госсобрание – Курултай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Оказывается, в Аппарате правительства и Госсобрании его содержание уже согласовали, сейчас делаются последние правки в администрации. В ближайшие дни, как только руководство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согласует окончательный текст, документ будет выпущен для сбора подписей от населения. Якобы, население это написало и теперь собирает подписи.</w:t>
      </w:r>
      <w:r>
        <w:rPr>
          <w:rFonts w:ascii="'Times New Roman'" w:hAnsi="'Times New Roman'" w:cs="'Times New Roman'"/>
          <w:color w:val="000000"/>
          <w:sz w:val="28"/>
          <w:szCs w:val="28"/>
        </w:rPr>
        <w:br/>
        <w:t xml:space="preserve">Я прочитал это документ. Этот был наглый пасквиль с надуманными обвинениями. Снять копию с него мне естественно не разрешили, но его содержание я хорошо запомнил и считаю нужным о нем рассказать.</w:t>
      </w:r>
      <w:r>
        <w:rPr>
          <w:rFonts w:ascii="'Times New Roman'" w:hAnsi="'Times New Roman'" w:cs="'Times New Roman'"/>
          <w:color w:val="000000"/>
          <w:sz w:val="28"/>
          <w:szCs w:val="28"/>
        </w:rPr>
        <w:br/>
        <w:t xml:space="preserve">Пасквиль начинается с того, что есть такая газета «Бонус», которая печатается в Челябинске, издается большим тиражом и чрезмерно критикует состояние дел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Еще мол почти в каждом номере «Бонуса» Муртаза Рахимов пытается поучать новое руководство, то есть Рустэма Хамитова, критикуя его кадровую политику, дыру в бюджете и то, что Башкортостан теперь уже отстает от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Ну, во-первых, насколько я знаю, газету действительно печатают в Челябинске, поскольку Хамитов запретил ее печатать в Башкортостане. Газета ведь не по подконтрольна правительству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(по-моему, она такая единственная осталась). В «Бонусе» действительно есть критика, но разве это плохо? Сегодня это - единственное издание, которое рассказывает о том, что государственными СМИ упорно умалчивается. Я, например, жду каждый ее номер, но не всегда получаю, так как по указанию руководителей наши ЖЭУшники сразу забирают ее из подъезда, но иногда не успевают. А критика в «Бонусе» - очень даже правильная. Хамитов говорит о гласности, демократии, и если правительство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не согласно с тем, что публикует «Бонус», то почему никто до сих никто не потребовал опровержений? Да потому что опровергать нечего, все там правда.</w:t>
      </w:r>
      <w:r>
        <w:rPr>
          <w:rFonts w:ascii="'Times New Roman'" w:hAnsi="'Times New Roman'" w:cs="'Times New Roman'"/>
          <w:color w:val="000000"/>
          <w:sz w:val="28"/>
          <w:szCs w:val="28"/>
        </w:rPr>
        <w:br/>
        <w:t xml:space="preserve">Насчет того, что Муртаза Губайдуллович критикует Хамитова в каждом номере «Бонуса» - что-то не помню такого. Помню три, может четыре его интервью, не больше. А если и критикует, то имеет право, скажу я вам. Разве улучшилась жизнь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с приходом Хамитова? Что, дороги стали лучше, молока больше надаивают, новые школы открыли, больницы отремонтировали? Что-то незаметно. Рахимов открыл тысячу школ, Хамитов же за 4 года работы 500 из них уже закрыл. Это что – нормально? Человеку, 20 лет несшему ответственность за судьбу региона, досконально знающему его проблемы, естественно, больно на все это смотреть. По правде говоря, мы проблем еще сильно не ощущаем только потому, что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пока живет за счет своего прежнего потенциала, накопленного при Рахимове. Но этот потенциал, если его не поддерживать, не бесконечен. Рахимов – государственный деятель, посвятив свою жизнь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он уже давно не принадлежит самому себе, поэтому не то, что может, а должен высказываться по поводу происходящего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По правде говоря, он бы, наверное, и не высказывался, если бы все было в регионе хорошо, если бы Хамитов хоть в чем-то советовался бы с Рахимовым при принятии решений по развитию Башкортостана. А советоваться следовало бы, неважно нравится он тебе или нет – на кону судьба граждан, благосостояние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Но Хамитов занял свою позицию – мол, я сам все знаю, учить меня не надо. Когда речь идет о государственных интересах личные интересы, обиды, непонимания нужно отбрасывать в сторону. Ведь не для себя работаешь, господин президент, а как сам сказал – ДЛЯ ЛЮДЕЙ!</w:t>
      </w:r>
      <w:r>
        <w:rPr>
          <w:rFonts w:ascii="'Times New Roman'" w:hAnsi="'Times New Roman'" w:cs="'Times New Roman'"/>
          <w:color w:val="000000"/>
          <w:sz w:val="28"/>
          <w:szCs w:val="28"/>
        </w:rPr>
        <w:br/>
        <w:t xml:space="preserve">Нынешний президент считает себя всезнающим, и чужой опыт для него – пустое! Помню Хамитов как-то назвал Рахимова ворчливым стариком. И это сказал человек, который, во-первых, на 20 лет моложе Рахимова, во-которых считает себя интеллигентом, закончившим бауманку, доктором наук, сыном интеллигентов.</w:t>
      </w:r>
      <w:r>
        <w:rPr>
          <w:rFonts w:ascii="'Times New Roman'" w:hAnsi="'Times New Roman'" w:cs="'Times New Roman'"/>
          <w:color w:val="000000"/>
          <w:sz w:val="28"/>
          <w:szCs w:val="28"/>
        </w:rPr>
        <w:br/>
        <w:t xml:space="preserve">А ведь Рахимов при уходе с должности никаких препятствий Хамитову не чинил! Напротив, я точно знаю, что Рахимов лично сказал членам правительства и политической элите:</w:t>
      </w:r>
      <w:r>
        <w:rPr>
          <w:rFonts w:ascii="'Times New Roman'" w:hAnsi="'Times New Roman'" w:cs="'Times New Roman'"/>
          <w:color w:val="000000"/>
          <w:sz w:val="28"/>
          <w:szCs w:val="28"/>
        </w:rPr>
        <w:br/>
        <w:t xml:space="preserve">– Хамитова не трогайте, не мешайте ему работать. Нравится он вам или нет, он – президент, руководитель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Теперь на нем вся ответственность за Башкортостан, за судьбу граждан. И в этом деле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не должна страдать. Оставьте свои мнения при себе, а если можете – лучше помогайте Хамитову.</w:t>
      </w:r>
      <w:r>
        <w:rPr>
          <w:rFonts w:ascii="'Times New Roman'" w:hAnsi="'Times New Roman'" w:cs="'Times New Roman'"/>
          <w:color w:val="000000"/>
          <w:sz w:val="28"/>
          <w:szCs w:val="28"/>
        </w:rPr>
        <w:br/>
        <w:t xml:space="preserve">И так и было – никто из уволенных членов правительства, руководителей ни слова не сказал против Хамитова. Хотя сказать можно было бы много чего, в том числе за уголовные преследования и препятствование трудоустройству. А то, что время от времени Муртаза Губайдуллович высказывается, так это он делает всегда в весьма корректной форме и без оскорблений, хотя следовало бы сказать и больше и жестче. Просто его порядочность не позволяет так поступать.</w:t>
      </w:r>
      <w:r>
        <w:rPr>
          <w:rFonts w:ascii="'Times New Roman'" w:hAnsi="'Times New Roman'" w:cs="'Times New Roman'"/>
          <w:color w:val="000000"/>
          <w:sz w:val="28"/>
          <w:szCs w:val="28"/>
        </w:rPr>
        <w:br/>
        <w:t xml:space="preserve">Иду далее по содержанию вышеназванного пасквиля – в документе говорится, что при Рахимове незаконно приватизировали ТЭК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якобы разрушили банковскую систему.</w:t>
      </w:r>
      <w:r>
        <w:rPr>
          <w:rFonts w:ascii="'Times New Roman'" w:hAnsi="'Times New Roman'" w:cs="'Times New Roman'"/>
          <w:color w:val="000000"/>
          <w:sz w:val="28"/>
          <w:szCs w:val="28"/>
        </w:rPr>
        <w:br/>
        <w:t xml:space="preserve">По поводу ТЭКа скажу следующее: да, его действительно приватизировали, но многочисленные проверки показали, что нарушений в этом не было. Такая волна приватизаций прошла по всей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процесс этот был неизбежный, а в Башкортостане это случилось в последнюю очередь. Рахимов до конца удерживал это и только благодаря ему деньги от продажи ТЭКа не ушли из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а аккумулированы в благотворительном фонде «Урал» и сегодня работают во благо жителей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это единственный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пример, когда эти средства остались в регионе. Таких фондов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больше нет! А если бы ТЭК при Рахимове не продали, то при Хамитове как «Соду» в офшоры точно бы продали, но денег от продажи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бы однозначно не увидела.</w:t>
      </w:r>
      <w:r>
        <w:rPr>
          <w:rFonts w:ascii="'Times New Roman'" w:hAnsi="'Times New Roman'" w:cs="'Times New Roman'"/>
          <w:color w:val="000000"/>
          <w:sz w:val="28"/>
          <w:szCs w:val="28"/>
        </w:rPr>
        <w:br/>
        <w:t xml:space="preserve">В письме еще ссылаются на то, что новый владелец ТЭКа платит меньше налогов. Ну а что, в этом Рахимов виноват? Я бы по этому поводу задал вопрос: а какие у Хамитова взаимоотношения с этими владельцами? И вообще какие у него взаимоотношения с большинством других руководителей, производственников? Работать никогда не просто. Зачастую, решающую роль играют личный авторитет, сила слова. В сложные 90-е годы и не менее простые 2000-е Рахимов именно за счет своих личных качеств, профессионализма, авторитета и умения держать слово решал многие вопросы, в том числе экономические, в пользу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Хамитов же нормальные взаимоотношения так ни с кем так и не наладил. Чтобы отношения сформировались необходим авторитет, нужно выполнять данные обещания, держать слово. У Хамитова, по правде говоря, этого нет. Со многими он попросту перессорился, ему перестали доверять. Не понравилось руководителям предприятий и то, когда совсем недавно он дал поручение за сутки собрать с них деньги для помощи Крыму. А что взамен дает Хамитов, чем помогает? Ничего, даже не интересуется, как дела идут, какие есть проблемы, чем помочь…</w:t>
      </w:r>
      <w:r>
        <w:rPr>
          <w:rFonts w:ascii="'Times New Roman'" w:hAnsi="'Times New Roman'" w:cs="'Times New Roman'"/>
          <w:color w:val="000000"/>
          <w:sz w:val="28"/>
          <w:szCs w:val="28"/>
        </w:rPr>
        <w:br/>
        <w:t xml:space="preserve">И еще в письме говорится, что при Рахимове продали Учалинский горно-обогатительный комбинат, Хайбуллинскую горную компанию и Бурибаевский ГОК. Какое наглое вранье! Ведь совсем недавно в газетах было, что эти компании сегодня продаются правительством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Продает то их сам Хамитов, сегодня!!! (видимо наобум написали, даже проверить не удосужились). Якобы не хватает средств в бюджете. Но продают по смешным ценам: например, активы Бурибаевского ГОКа по факту оцениваются в 360 млн. руб., в продают их по 121 млн. руб. искусственно подводя под банкротство. Так кто после этого продает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Насчет банковской системы: не нужно переворачивать все с ног на голову, при Рахимове банковская система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как раз то и была создана, а не разрушена. Банк «Уралсиб» стал крупнейшим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банком, подготовившим кадры для многих других банков, действующих сегодня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и стране. Влиять на банковскую систему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пытается сегодня Хамитов, причем негативно. Он не зря затронул в одном из последних интервью этот вопрос. И не зря им же на днях дано поручение всем органам исполнительной власти расторгнуть с «Уралсибом» договора зарплатного обслуживания и заключить новые со «Сбербанком». Какая игра тут идет, непонятно, но явно нехорошая.</w:t>
      </w:r>
      <w:r>
        <w:rPr>
          <w:rFonts w:ascii="'Times New Roman'" w:hAnsi="'Times New Roman'" w:cs="'Times New Roman'"/>
          <w:color w:val="000000"/>
          <w:sz w:val="28"/>
          <w:szCs w:val="28"/>
        </w:rPr>
        <w:br/>
        <w:t xml:space="preserve">Абсолютно уверен, что когда авторы документа писали о ТЭКе, предприятиях, банках, то хотели прикрыть свои скандальные действия с продажей «СОДы», аэропорта, горно-перерабатывающих предприятий, попыткой продажи республиканских санаториев и множества других объектов, нашумевшим Кроношпаном. А еще известно, что команда Хамитова готовит к продаже совхозы «Рощинский» и «Алексеевский».</w:t>
      </w:r>
      <w:r>
        <w:rPr>
          <w:rFonts w:ascii="'Times New Roman'" w:hAnsi="'Times New Roman'" w:cs="'Times New Roman'"/>
          <w:color w:val="000000"/>
          <w:sz w:val="28"/>
          <w:szCs w:val="28"/>
        </w:rPr>
        <w:br/>
        <w:t xml:space="preserve">Хотят также прикрыть недавнее уголовное дело, скандал с обысками органов МВД на квартирах и работе у заместителя премьер-министра Маврина Е.В. и бывшего министра экономики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Марьина А.В. Эти чиновники пролоббировали перевод средств башкирского Фонда развития и поддержки малого предпринимательства из двух коммерческих банков в Промтрансбанк, который предлагал менее выгодные условия хранения средств. А Промтрансбанк, как известно, связан с женой президента Гульшат Хамитовой – председателем попечительского совета благотворительного фонда «Мархамат». В итоге используя государственные деньги люди Хамитова получали себе проценты. Банкиры рассказали, что, в последние годы по протекции членов семьи президента Башкирии на обслуживание в Промтрансбанк были переведены крупные региональные госпредприятия.</w:t>
      </w:r>
      <w:r>
        <w:rPr>
          <w:rFonts w:ascii="'Times New Roman'" w:hAnsi="'Times New Roman'" w:cs="'Times New Roman'"/>
          <w:color w:val="000000"/>
          <w:sz w:val="28"/>
          <w:szCs w:val="28"/>
        </w:rPr>
        <w:br/>
        <w:t xml:space="preserve">Или же история с ОАО «Региональный фонд»: этот фонд был создан 7 лет назад для поддержки инвестпроектов и развития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Стоимость чистых активов фонда в 2007 года была около 23 млрд. руб. До прихода Хамитова фонд благополучно работал, и вдруг на днях выясняется, что в прошлом году убыток фонда достиг более 853 млн. руб.! Куда дели деньги!?</w:t>
      </w:r>
      <w:r>
        <w:rPr>
          <w:rFonts w:ascii="'Times New Roman'" w:hAnsi="'Times New Roman'" w:cs="'Times New Roman'"/>
          <w:color w:val="000000"/>
          <w:sz w:val="28"/>
          <w:szCs w:val="28"/>
        </w:rPr>
        <w:br/>
        <w:t xml:space="preserve">Помню также, что в письме часто повторяется, якобы Рахимов после себя оставил брешь в бюджете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Не слишком ли смелое заявление?! Общеизвестно, что Муртаза Губайдуллович оставил сильную работоспособную экономику и более 30 млрд. руб. денег в резервном фонде! А где эти деньги сейчас?</w:t>
      </w:r>
      <w:r>
        <w:rPr>
          <w:rFonts w:ascii="'Times New Roman'" w:hAnsi="'Times New Roman'" w:cs="'Times New Roman'"/>
          <w:color w:val="000000"/>
          <w:sz w:val="28"/>
          <w:szCs w:val="28"/>
        </w:rPr>
        <w:br/>
        <w:t xml:space="preserve">Хамитов за эти 4 года экономику только ослабил и сам создал брешь в бюджете. Дефицит бюджета, принятого на 2014 год, составил 15 млрд руб., или 10,8% от расходов. По факту сегодня дефицит бюджета увеличился еще на 1 миллиард, его плановое значение впервые начинает совпадать с его фактическим размером, что очень тревожно. Госдолг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достиг почти 25 млрд. руб., а к концу трехлетки по прогнозу Минфина РБ достигнет 28,9 млрд. руб. То есть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неизбежно идет к банкротству. А снижение авторитета региона неуклонно ведет к оттоку инвесторов.</w:t>
      </w:r>
      <w:r>
        <w:rPr>
          <w:rFonts w:ascii="'Times New Roman'" w:hAnsi="'Times New Roman'" w:cs="'Times New Roman'"/>
          <w:color w:val="000000"/>
          <w:sz w:val="28"/>
          <w:szCs w:val="28"/>
        </w:rPr>
        <w:br/>
        <w:t xml:space="preserve">Брешь в бюджете и ослабление экономики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 это результат неумелого руководства (если вообще это можно назвать руководством), целенаправленного вывода активов из Башкортостана в угоду тем, кому Рустэм Хамитов обязан своей настоящей должностью.</w:t>
      </w:r>
      <w:r>
        <w:rPr>
          <w:rFonts w:ascii="'Times New Roman'" w:hAnsi="'Times New Roman'" w:cs="'Times New Roman'"/>
          <w:color w:val="000000"/>
          <w:sz w:val="28"/>
          <w:szCs w:val="28"/>
        </w:rPr>
        <w:br/>
        <w:t xml:space="preserve">В письме упоминаются проблемы в сельском хозяйстве. Вообще про эту отрасль скажу просто – при Рахимове сельское хозяйство было, он о нем заботился. То, что проблемы были, не отрицаю. Они были и есть по всей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Но то, что было в других регионах и у нас – земля и небо. Кто бывал в соседних регионах могут сравнить, какие заросшие поля были у них и какие ухоженные у нас. А сегодня эта отрасль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деградирует, и не удивлюсь, если скоро придет в полный упадок. Ликвидировано множество сельхозпредприятий, уже пришел в негодность и последний год вообще не работал один из четырёх сахарных заводов - Карламанский. Хамитов в сельском хозяйстве не разбирается, оно ему не интересно, иначе не уходил бы в отпуск во время посевной и уборки. Меня рассмешило его предложение по восстановлению Карламанского сахарного завода (оно есть в интернете, можно найти):</w:t>
      </w:r>
      <w:r>
        <w:rPr>
          <w:rFonts w:ascii="'Times New Roman'" w:hAnsi="'Times New Roman'" w:cs="'Times New Roman'"/>
          <w:color w:val="000000"/>
          <w:sz w:val="28"/>
          <w:szCs w:val="28"/>
        </w:rPr>
        <w:br/>
        <w:t xml:space="preserve">- Пусть те хозяйства, кому нужен этот завод соберут деньги и выкупят его.</w:t>
      </w:r>
      <w:r>
        <w:rPr>
          <w:rFonts w:ascii="'Times New Roman'" w:hAnsi="'Times New Roman'" w:cs="'Times New Roman'"/>
          <w:color w:val="000000"/>
          <w:sz w:val="28"/>
          <w:szCs w:val="28"/>
        </w:rPr>
        <w:br/>
        <w:t xml:space="preserve">Ну что за бред!!! Проблему завода население не решит, этим должен заниматься глава региона или как минимум министр. Этим своим предложением Хамитов показал свою некомпетентность и слабость, понятно, что просто ушел от ответа.</w:t>
      </w:r>
      <w:r>
        <w:rPr>
          <w:rFonts w:ascii="'Times New Roman'" w:hAnsi="'Times New Roman'" w:cs="'Times New Roman'"/>
          <w:color w:val="000000"/>
          <w:sz w:val="28"/>
          <w:szCs w:val="28"/>
        </w:rPr>
        <w:br/>
        <w:t xml:space="preserve">А как Хамитов в свое время раскритиковал нашу республиканскую сеть машинно-технологических станций? Якобы, она убыточна и неэффективна. Нужно понимать, что это очередной мотив для продажи с молотка дорогостоящей сельскохозяйственной техники и наживы. Да если кто не знает, МТС, созданная в Башкортостане – единственное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уникальное техническое предприятие. Подобных станций с таким количество техники, инженерно-техническим потенциалом, накопленным опытом работы в стране больше нет! Сегодня вообще почти вся уборка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выполняется преимущественно силами МТС.</w:t>
      </w:r>
      <w:r>
        <w:rPr>
          <w:rFonts w:ascii="'Times New Roman'" w:hAnsi="'Times New Roman'" w:cs="'Times New Roman'"/>
          <w:color w:val="000000"/>
          <w:sz w:val="28"/>
          <w:szCs w:val="28"/>
        </w:rPr>
        <w:br/>
        <w:t xml:space="preserve">Далее авторы опуса пишут, что Рахимов продолжает открывать объекты, построенные фондом «Урал», разрезает ленточки. Видите ли, это не нравится действующему руководству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Молодец, что открывает! Хорошо, что он есть, хоть он сегодня что-то открывает, в то время, когда Хамитов все закрывает! А что открыл за эти 4 года Хамитов? Кто может вспомнить? Я не помню. Разве что объекты, строительство которых началось при Муртазе Губайдулловиче.</w:t>
      </w:r>
      <w:r>
        <w:rPr>
          <w:rFonts w:ascii="'Times New Roman'" w:hAnsi="'Times New Roman'" w:cs="'Times New Roman'"/>
          <w:color w:val="000000"/>
          <w:sz w:val="28"/>
          <w:szCs w:val="28"/>
        </w:rPr>
        <w:br/>
        <w:t xml:space="preserve">Не обошли горе-писатели вопрос хоккейного клуба «Салават Юлаев». Якобы большие деньги фонда «Урал» идут на его финансирование. Да, действительно так, все это знают, и никто не отрицает. Хоккей требует больших затрат. Так во всем мире. А фонд финансирует и тратит большие деньги потому, что правительство в лице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Хамитова безучастно к судьбе национального бренда – хоккейного клуба «Салават Юлаев». Если не нравится, что на хоккей тратятся деньги, то почему же господа Сагитов, Шаронов, Магадеев, Нугуманов и другие посещаете матчи «Салавата Юлаева»? Не ходи́те! Хамитов же, ваш шеф, не ходит. Хамитов «Салават Юлаев» не любит, считает его затратным ненужным видом спорта. В этом году даже команду с серебряной победой не поздравил. Поздравили только Муртаза Губайдуллович и мэр Уфы Ирек Ялалов. Президенту хоккей не нужен, сегодня этот вид спорта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существует и на таком высоком уровне только благодаря Муртазе Рахимову.</w:t>
      </w:r>
      <w:r>
        <w:rPr>
          <w:rFonts w:ascii="'Times New Roman'" w:hAnsi="'Times New Roman'" w:cs="'Times New Roman'"/>
          <w:color w:val="000000"/>
          <w:sz w:val="28"/>
          <w:szCs w:val="28"/>
        </w:rPr>
        <w:br/>
        <w:t xml:space="preserve">В последнее время с подачи правительства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все больше идет гонений в адрес благотворительного фонда «Урал». То по БСТ заказную передачу покажут, то еще чего-нибудь. Понятно зачем все это делается – некоторым личностям не нравится, что деньги фонда работают для жителей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хотят, чтобы деньги лежали в их карманах. Я специально посмотрел на сайте фонда список организаций, которым оказана помощь. И этот список приводит лишь в восторг! А сколько человеческих жизней спасено за счет помощи фонда! Большинство населения об этом даже не знают, потому что руководство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категорически запретило об этом говорить. Если так интересно, какие работы проводит фонд, отмените господа чиновники информационную блокаду, разрешите показывать его по телевизору.</w:t>
      </w:r>
      <w:r>
        <w:rPr>
          <w:rFonts w:ascii="'Times New Roman'" w:hAnsi="'Times New Roman'" w:cs="'Times New Roman'"/>
          <w:color w:val="000000"/>
          <w:sz w:val="28"/>
          <w:szCs w:val="28"/>
        </w:rPr>
        <w:br/>
        <w:t xml:space="preserve">Хорошо запомнилось следующее: в письме возмущаются, что бывшему президенту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Рахимову якобы установлена пенсия в размере 700 тыс. руб. Вы сами-то этому верите? Эта давняя «утка» уже давно опровергнута, кстати сами же Хамитовым: У Рахимова пенсия около ста тысяч, не больше. Может быть он эти 700 тыс. руб. и получил, когда увольнялся с должности президента как компенсацию за 20 лет неиспользованного отпуска. 20 лет жизни ради родной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без выходных с 6.00 утра до 22.00-23.00 вечера. Ну а Хамитов такую компенсацию вряд ли получит, он ведь четко соблюдает трудовой распорядок: в 9.30 как штык на работе, в 18.00 – домой с работы. Ну а отпуска – 2-3 раза в год: как правило в период посевной, потом во время уборки и в конце года, когда у правительства хлопот невпроворот.</w:t>
      </w:r>
      <w:r>
        <w:rPr>
          <w:rFonts w:ascii="'Times New Roman'" w:hAnsi="'Times New Roman'" w:cs="'Times New Roman'"/>
          <w:color w:val="000000"/>
          <w:sz w:val="28"/>
          <w:szCs w:val="28"/>
        </w:rPr>
        <w:br/>
        <w:t xml:space="preserve">Вообще по всем фактам, указанным в письме, на лиц, подписавших его, можно подать в суд за клевету. Потому что все высосано из пальца. Если так все было плохо при Рахимове, почему в то время Молчанов, работавший главой г.Октябрьского (ныне – руководитель Администрации президента), Дильмухаметов Р.Х., работавший главой Октябрьского района г.Уфы, потом заместителем главы г.Уфы (ныне - заместитель руководителя Администрации президента), Гумерова Л.С., работавшая заместителем главы Учалинского района (ныне вице-премьер правительства), Магадеев М.Ш., возглавлявший республиканский и </w:t>
      </w:r>
      <w:r>
        <w:rPr>
          <w:rFonts w:ascii="'Times New Roman'" w:hAnsi="'Times New Roman'" w:cs="'Times New Roman'"/>
          <w:b/>
          <w:color w:val="000000"/>
          <w:sz w:val="28"/>
          <w:szCs w:val="28"/>
        </w:rPr>
        <w:t xml:space="preserve">федеральный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одновременно (ныне вице-премьер правительства), Шаронов Д.В., возглавлявший дирекцию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целевой программы «Социально-экономическое развитие РБ до 2006 года», Марданов Р.Х. – директор Нацбанка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(ныне – первый вице-премьер правительства) и другие на всю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рапортовали, что все хорошо, Башкортостан развивается?! А сегодня уже согласовывают обвинения против Муртазы Губайдулловича!</w:t>
      </w:r>
      <w:r>
        <w:rPr>
          <w:rFonts w:ascii="'Times New Roman'" w:hAnsi="'Times New Roman'" w:cs="'Times New Roman'"/>
          <w:color w:val="000000"/>
          <w:sz w:val="28"/>
          <w:szCs w:val="28"/>
        </w:rPr>
        <w:br/>
        <w:t xml:space="preserve">Я задумался, а почему вообще такой документ родился? Откуда «растут его ноги»? Прихожу только к одному ответу –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началась предвыборная борьба. Хамитов объявил о своем намерении баллотироваться на новый срок и вот вам - его первые действия. Чтобы прикрыть все свои провалы, недоработки и скандалы Хамитов решил атаковать Муртазу Рахимова, авторитет которого не уменьшился, а лишь усилился. Отвлекающий маневр: вот мол Рахимов какой плохой, а на этом фоне Хамитов такой хороший, значит нужно голосовать за него. Хамитову ведь скоро отчитываться по итогам 4 лет работы, а результатов то нет!!! Вот и хочет сказать, что Рахимов ему все эти 4 года мешал, поэтому он ничего хорошего для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не смог сделать.</w:t>
      </w:r>
      <w:r>
        <w:rPr>
          <w:rFonts w:ascii="'Times New Roman'" w:hAnsi="'Times New Roman'" w:cs="'Times New Roman'"/>
          <w:color w:val="000000"/>
          <w:sz w:val="28"/>
          <w:szCs w:val="28"/>
        </w:rPr>
        <w:br/>
        <w:t xml:space="preserve">А ведь ИСТОРИЯ ПОВТОРЯЕТСЯ! Я помню, что почти то же самое было в 2003 году, когда прошли самые скандальные тяжелые выборы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то время Хамитов работал заместителем полномочного представителя Президента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Приволжском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округе</w:t>
      </w:r>
      <w:r>
        <w:rPr>
          <w:rFonts w:ascii="'Times New Roman'" w:hAnsi="'Times New Roman'" w:cs="'Times New Roman'"/>
          <w:color w:val="000000"/>
          <w:sz w:val="28"/>
          <w:szCs w:val="28"/>
        </w:rPr>
        <w:t xml:space="preserve">. Именно с его согласования в это время оппоненты в лице Веремеенко и Сафина лили грязь на Муртазу Рахимова.</w:t>
      </w:r>
      <w:r>
        <w:rPr>
          <w:rFonts w:ascii="'Times New Roman'" w:hAnsi="'Times New Roman'" w:cs="'Times New Roman'"/>
          <w:color w:val="000000"/>
          <w:sz w:val="28"/>
          <w:szCs w:val="28"/>
        </w:rPr>
        <w:br/>
        <w:t xml:space="preserve">В тот год в районы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тоннами возили листовки, газеты, где писали всякую надуманную грязь про Муртазу Губайдулловича. Как известно именно по протекции братьев Веремеенко Рустэм Хамитов был назначен начальником межрегиональной инспекции по крупнейшим налогоплательщикам №4 в г.Москве.</w:t>
      </w:r>
      <w:r>
        <w:rPr>
          <w:rFonts w:ascii="'Times New Roman'" w:hAnsi="'Times New Roman'" w:cs="'Times New Roman'"/>
          <w:color w:val="000000"/>
          <w:sz w:val="28"/>
          <w:szCs w:val="28"/>
        </w:rPr>
        <w:br/>
        <w:t xml:space="preserve">Тогда Хамитов был серой незаметной фигурой и его за эти проделки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попросту простили, сделали вид, что не заметили. Но сегодня, находясь на посту первого лица Башкортостана, повторять такое – не слишком ли рискованно для президента? Видимо на самом деле у Хамитова дела настолько плохи, что он решился на такие грязные методы.</w:t>
      </w:r>
      <w:r>
        <w:rPr>
          <w:rFonts w:ascii="'Times New Roman'" w:hAnsi="'Times New Roman'" w:cs="'Times New Roman'"/>
          <w:color w:val="000000"/>
          <w:sz w:val="28"/>
          <w:szCs w:val="28"/>
        </w:rPr>
        <w:br/>
        <w:t xml:space="preserve">Но народ-то не слепой. За 24 года население хорошо узнало Рахимова, за 4 года хорошо узнало Хамитова. Люди по делам понимают, кто есть кто. И я надеюсь, что мое письмо откроет многим глаза на правду.</w:t>
      </w:r>
      <w:r>
        <w:rPr>
          <w:rFonts w:ascii="'Times New Roman'" w:hAnsi="'Times New Roman'" w:cs="'Times New Roman'"/>
          <w:color w:val="000000"/>
          <w:sz w:val="28"/>
          <w:szCs w:val="28"/>
        </w:rPr>
        <w:br/>
        <w:t xml:space="preserve">Борис Х.</w:t>
      </w:r>
      <w:r>
        <w:rPr>
          <w:rFonts w:ascii="'Times New Roman'" w:hAnsi="'Times New Roman'" w:cs="'Times New Roman'"/>
          <w:color w:val="000000"/>
          <w:sz w:val="28"/>
          <w:szCs w:val="28"/>
        </w:rPr>
        <w:br/>
        <w:t xml:space="preserve">Майдан.рб»</w:t>
      </w:r>
    </w:p>
    <w:p/>
    <w:p>
      <w:pPr>
        <w:pStyle w:val="Heading3PHPDOCX"/>
        <w:widowControl w:val="on"/>
        <w:pBdr/>
        <w:spacing w:before="246" w:after="246" w:line="220" w:lineRule="auto"/>
        <w:ind w:left="0" w:right="0"/>
        <w:jc w:val="left"/>
        <w:outlineLvl w:val="2"/>
      </w:pPr>
      <w:r>
        <w:rPr>
          <w:b/>
          <w:color w:val="000000"/>
          <w:sz w:val="25"/>
          <w:szCs w:val="25"/>
        </w:rPr>
        <w:t xml:space="preserve">Бывший работник Белого дома Башкирии: Правительство, Госсобрание и Администрация Президента РБ втайне подготовили «наглый пасквиль с надуманными обвинениями» в адрес Муртазы Рахимова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17:26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f773b93"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сети появилось письмо бывшего сотрудника Белого дома РБ Бориса Х., который случайно узнал о том, что региональные власти подготовили документ, порочащий имя Муртазы Рахимова. По словам автора письма, которое он разослал в независимые СМИ, он лично прочитал текст на 6 листах, который высокопоставленные чиновники намерены представить от лица жителей Башкирии – «документ будет выпущен для сбора подписей от населения. Якобы, население это написало и теперь собирает подписи».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РИА Башкирия приводит опубликованный в интернете текст.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«Здравствуйте, уважаемая редакция! Обращаюсь к вам впервые. По правде, писать такое письмо тоже приходится в первый раз, но есть определенные обстоятельства, из-за которых не могу молчать и считаю нужным довести следующее до жителей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Думаю, что им важно и нужно знать правду.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Я почти 15 лет проработал в Администрации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ушел на пенсию в 2008 году. Сегодня там осталось мало коллег, с кем я работал. Но все же 15 лет работы в одном госоргане – срок немалый, и время от времени я захожу в туда, узнаю, как идут дела, общаюсь с работниками. Бывает и так, что мне звонят с Белого дома, просят советы. Приятно, что мой опыт все еще нужен в государственных делах. Хотя времена уже другие, но требования к выполнению поручений руководства не изменились: работу нужно делать быстро и качественно, а для этого знания и опыт нужны прежде всего.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днях я вновь побывал в Белом доме, общался с давним коллегой. Он доверяя мне, показал один документ, который ввел меня в шоковое состояние. Это была бумага на 5-6 листах с обвинениями против бывшего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Муртазы Рахимова. Мой знакомый пояснил, что этот документ уже две недели втайне совместно готовят Администрация президента, Аппарат правительства и Госсобрание – Курултай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Оказывается, в Аппарате правительства и Госсобрании его содержание уже согласовали, сейчас делаются последние правки в администрации. В ближайшие дни, как только руководство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согласует окончательный текст, документ будет выпущен для сбора подписей от населения. Якобы, население это написало и теперь собирает подписи.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Я прочитал это документ. Этот был наглый пасквиль с надуманными обвинениями. Снять копию с него мне естественно не разрешили, но его содержание я хорошо запомнил и считаю нужным о нем рассказать.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Пасквиль начинается с того, что есть такая газета «Бонус», которая печатается в Челябинске, издается большим тиражом и чрезмерно критикует состояние дел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Еще мол почти в каждом номере «Бонуса» Муртаза Рахимов пытается поучать новое руководство, то есть Рустэма Хамитова, критикуя его кадровую политику, дыру в бюджете и то, что Башкортостан теперь уже отстает от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Ну, во-первых, насколько я знаю, газету действительно печатают в Челябинске, поскольку Хамитов запретил ее печатать в Башкортостане. Газета ведь не по подконтрольна правительству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(по-моему, она такая единственная осталась). В «Бонусе» действительно есть критика, но разве это плохо? Сегодня это - единственное издание, которое рассказывает о том, что государственными СМИ упорно умалчивается. Я, например, жду каждый ее номер, но не всегда получаю, так как по указанию руководителей наши ЖЭУшники сразу забирают ее из подъезда, но иногда не успевают. А критика в «Бонусе» - очень даже правильная. Хамитов говорит о гласности, демократии, и если правительство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не согласно с тем, что публикует «Бонус», то почему никто до сих никто не потребовал опровержений? Да потому что опровергать нечего, все там правда.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Насчет того, что Муртаза Губайдуллович критикует Хамитова в каждом номере «Бонуса» - что-то не помню такого. Помню три, может четыре его интервью, не больше. А если и критикует, то имеет право, скажу я вам. Разве улучшилась жизнь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с приходом Хамитова? Что, дороги стали лучше, молока больше надаивают, новые школы открыли, больницы отремонтировали? Что-то незаметно. Рахимов открыл тысячу школ, Хамитов же за 4 года работы 500 из них уже закрыл. Это что – нормально? Человеку, 20 лет несшему ответственность за судьбу региона, досконально знающему его проблемы, естественно, больно на все это смотреть. По правде говоря, мы проблем еще сильно не ощущаем только потому, что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пока живет за счет своего прежнего потенциала, накопленного при Рахимове. Но этот потенциал, если его не поддерживать, не бесконечен. Рахимов – государственный деятель, посвятив свою жизнь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он уже давно не принадлежит самому себе, поэтому не то, что может, а должен высказываться по поводу происходящего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правде говоря, он бы, наверное, и не высказывался, если бы все было в регионе хорошо, если бы Хамитов хоть в чем-то советовался бы с Рахимовым при принятии решений по развитию Башкортостана. А советоваться следовало бы, неважно нравится он тебе или нет – на кону судьба граждан, благосостояние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Но Хамитов занял свою позицию – мол, я сам все знаю, учить меня не надо. Когда речь идет о государственных интересах личные интересы, обиды, непонимания нужно отбрасывать в сторону. Ведь не для себя работаешь, господин президент, а как сам сказал – ДЛЯ ЛЮДЕЙ!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Нынешний президент считает себя всезнающим, и чужой опыт для него – пустое! Помню Хамитов как-то назвал Рахимова ворчливым стариком. И это сказал человек, который, во-первых, на 20 лет моложе Рахимова, во-которых считает себя интеллигентом, закончившим бауманку, доктором наук, сыном интеллигентов.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ведь Рахимов при уходе с должности никаких препятствий Хамитову не чинил! Напротив, я точно знаю, что Рахимов лично сказал членам правительства и политической элите: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Хамитова не трогайте, не мешайте ему работать. Нравится он вам или нет, он – президент, руководитель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Теперь на нем вся ответственность за Башкортостан, за судьбу граждан. И в этом деле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не должна страдать. Оставьте свои мнения при себе, а если можете – лучше помогайте Хамитову.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так и было – никто из уволенных членов правительства, руководителей ни слова не сказал против Хамитова. Хотя сказать можно было бы много чего, в том числе за уголовные преследования и препятствование трудоустройству. А то, что время от времени Муртаза Губайдуллович высказывается, так это он делает всегда в весьма корректной форме и без оскорблений, хотя следовало бы сказать и больше и жестче. Просто его порядочность не позволяет так поступать.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Иду далее по содержанию вышеназванного пасквиля – в документе говорится, что при Рахимове незаконно приватизировали ТЭК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якобы разрушили банковскую систему.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поводу ТЭКа скажу следующее: да, его действительно приватизировали, но многочисленные проверки показали, что нарушений в этом не было. Такая волна приватизаций прошла по всей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процесс этот был неизбежный, а в Башкортостане это случилось в последнюю очередь. Рахимов до конца удерживал это и только благодаря ему деньги от продажи ТЭКа не ушли из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а аккумулированы в благотворительном фонде «Урал» и сегодня работают во благо жителей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это единственный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пример, когда эти средства остались в регионе. Таких фондов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больше нет! А если бы ТЭК при Рахимове не продали, то при Хамитове как «Соду» в офшоры точно бы продали, но денег от продажи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бы однозначно не увидела.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письме еще ссылаются на то, что новый владелец ТЭКа платит меньше налогов. Ну а что, в этом Рахимов виноват? Я бы по этому поводу задал вопрос: а какие у Хамитова взаимоотношения с этими владельцами? И вообще какие у него взаимоотношения с большинством других руководителей, производственников? Работать никогда не просто. Зачастую, решающую роль играют личный авторитет, сила слова. В сложные 90-е годы и не менее простые 2000-е Рахимов именно за счет своих личных качеств, профессионализма, авторитета и умения держать слово решал многие вопросы, в том числе экономические, в пользу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Хамитов же нормальные взаимоотношения так ни с кем так и не наладил. Чтобы отношения сформировались необходим авторитет, нужно выполнять данные обещания, держать слово. У Хамитова, по правде говоря, этого нет. Со многими он попросту перессорился, ему перестали доверять. Не понравилось руководителям предприятий и то, когда совсем недавно он дал поручение за сутки собрать с них деньги для помощи Крыму. А что взамен дает Хамитов, чем помогает? Ничего, даже не интересуется, как дела идут, какие есть проблемы, чем помочь…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еще в письме говорится, что при Рахимове продали Учалинский горно-обогатительный комбинат, Хайбуллинскую горную компанию и Бурибаевский ГОК. Какое наглое вранье! Ведь совсем недавно в газетах было, что эти компании сегодня продаются правительством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Продает то их сам Хамитов, сегодня!!! (видимо наобум написали, даже проверить не удосужились). Якобы не хватает средств в бюджете. Но продают по смешным ценам: например, активы Бурибаевского ГОКа по факту оцениваются в 360 млн. руб., в продают их по 121 млн. руб. искусственно подводя под банкротство. Так кто после этого продает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Насчет банковской системы: не нужно переворачивать все с ног на голову, при Рахимове банковская система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как раз то и была создана, а не разрушена. Банк «Уралсиб» стал крупнейшим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банком, подготовившим кадры для многих других банков, действующих сегодня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и стране. Влиять на банковскую систему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пытается сегодня Хамитов, причем негативно. Он не зря затронул в одном из последних интервью этот вопрос. И не зря им же на днях дано поручение всем органам исполнительной власти расторгнуть с «Уралсибом» договора зарплатного обслуживания и заключить новые со «Сбербанком». Какая игра тут идет, непонятно, но явно нехорошая.</w:t>
      </w:r>
      <w:r>
        <w:rPr>
          <w:rFonts w:ascii="'Times New Roman'" w:hAnsi="'Times New Roman'" w:cs="'Times New Roman'"/>
          <w:color w:val="000000"/>
          <w:sz w:val="28"/>
          <w:szCs w:val="28"/>
        </w:rPr>
        <w:br/>
        <w:t xml:space="preserve">Абсолютно уверен, что когда авторы документа писали о ТЭКе, предприятиях, банках, то хотели прикрыть свои скандальные действия с продажей «СОДы», аэропорта, горно-перерабатывающих предприятий, попыткой продажи республиканских санаториев и множества других объектов, нашумевшим Кроношпаном. А еще известно, что команда Хамитова готовит к продаже совхозы «Рощинский» и «Алексеевский».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Хотят также прикрыть недавнее уголовное дело, скандал с обысками органов МВД на квартирах и работе у заместителя премьер-министра Маврина Е.В. и бывшего министра экономики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Марьина А.В. Эти чиновники пролоббировали перевод средств башкирского Фонда развития и поддержки малого предпринимательства из двух коммерческих банков в Промтрансбанк, который предлагал менее выгодные условия хранения средств. А Промтрансбанк, как известно, связан с женой президента Гульшат Хамитовой – председателем попечительского совета благотворительного фонда «Мархамат». В итоге используя государственные деньги люди Хамитова получали себе проценты. Банкиры рассказали, что, в последние годы по протекции членов семьи президента Башкирии на обслуживание в Промтрансбанк были переведены крупные региональные госпредприятия.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Или же история с ОАО «Региональный фонд»: этот фонд был создан 7 лет назад для поддержки инвестпроектов и развития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Стоимость чистых активов фонда в 2007 года была около 23 млрд. руб. До прихода Хамитова фонд благополучно работал, и вдруг на днях выясняется, что в прошлом году убыток фонда достиг более 853 млн. руб.! Куда дели деньги!?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Помню также, что в письме часто повторяется, якобы Рахимов после себя оставил брешь в бюджете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Не слишком ли смелое заявление?! Общеизвестно, что Муртаза Губайдуллович оставил сильную работоспособную экономику и более 30 млрд. руб. денег в резервном фонде! А где эти деньги сейчас?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Хамитов за эти 4 года экономику только ослабил и сам создал брешь в бюджете. Дефицит бюджета, принятого на 2014 год, составил 15 млрд руб., или 10,8% от расходов. По факту сегодня дефицит бюджета увеличился еще на 1 миллиард, его плановое значение впервые начинает совпадать с его фактическим размером, что очень тревожно. Госдолг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достиг почти 25 млрд. руб., а к концу трехлетки по прогнозу Минфина РБ достигнет 28,9 млрд. руб. То есть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неизбежно идет к банкротству. А снижение авторитета региона неуклонно ведет к оттоку инвесторов.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Брешь в бюджете и ослабление экономики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 это результат неумелого руководства (если вообще это можно назвать руководством), целенаправленного вывода активов из Башкортостана в угоду тем, кому Рустэм Хамитов обязан своей настоящей должностью.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письме упоминаются проблемы в сельском хозяйстве. Вообще про эту отрасль скажу просто – при Рахимове сельское хозяйство было, он о нем заботился. То, что проблемы были, не отрицаю. Они были и есть по всей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Но то, что было в других регионах и у нас – земля и небо. Кто бывал в соседних регионах могут сравнить, какие заросшие поля были у них и какие ухоженные у нас. А сегодня эта отрасль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деградирует, и не удивлюсь, если скоро придет в полный упадок. Ликвидировано множество сельхозпредприятий, уже пришел в негодность и последний год вообще не работал один из четырёх сахарных заводов - Карламанский. Хамитов в сельском хозяйстве не разбирается, оно ему не интересно, иначе не уходил бы в отпуск во время посевной и уборки. Меня рассмешило его предложение по восстановлению Карламанского сахарного завода (оно есть в интернете, можно найти):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Пусть те хозяйства, кому нужен этот завод соберут деньги и выкупят его.</w:t>
      </w:r>
      <w:r>
        <w:rPr>
          <w:rFonts w:ascii="'Times New Roman'" w:hAnsi="'Times New Roman'" w:cs="'Times New Roman'"/>
          <w:color w:val="000000"/>
          <w:sz w:val="28"/>
          <w:szCs w:val="28"/>
        </w:rPr>
        <w:br/>
        <w:t xml:space="preserve">Ну что за бред!!! Проблему завода население не решит, этим должен заниматься глава региона или как минимум министр. Этим своим предложением Хамитов показал свою некомпетентность и слабость, понятно, что просто ушел от ответа.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как Хамитов в свое время раскритиковал нашу республиканскую сеть машинно-технологических станций? Якобы, она убыточна и неэффективна. Нужно понимать, что это очередной мотив для продажи с молотка дорогостоящей сельскохозяйственной техники и наживы. Да если кто не знает, МТС, созданная в Башкортостане – единственное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уникальное техническое предприятие. Подобных станций с таким количество техники, инженерно-техническим потенциалом, накопленным опытом работы в стране больше нет! Сегодня вообще почти вся уборка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выполняется преимущественно силами МТС.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Далее авторы опуса пишут, что Рахимов продолжает открывать объекты, построенные фондом «Урал», разрезает ленточки. Видите ли, это не нравится действующему руководству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Молодец, что открывает! Хорошо, что он есть, хоть он сегодня что-то открывает, в то время, когда Хамитов все закрывает! А что открыл за эти 4 года Хамитов? Кто может вспомнить? Я не помню. Разве что объекты, строительство которых началось при Муртазе Губайдулловиче.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обошли горе-писатели вопрос хоккейного клуба «Салават Юлаев». Якобы большие деньги фонда «Урал» идут на его финансирование. Да, действительно так, все это знают, и никто не отрицает. Хоккей требует больших затрат. Так во всем мире. А фонд финансирует и тратит большие деньги потому, что правительство в лице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Хамитова безучастно к судьбе национального бренда – хоккейного клуба «Салават Юлаев». Если не нравится, что на хоккей тратятся деньги, то почему же господа Сагитов, Шаронов, Магадеев, Нугуманов и другие посещаете матчи «Салавата Юлаева»? Не ходи́те! Хамитов же, ваш шеф, не ходит. Хамитов «Салават Юлаев» не любит, считает его затратным ненужным видом спорта. В этом году даже команду с серебряной победой не поздравил. Поздравили только Муртаза Губайдуллович и мэр Уфы Ирек Ялалов. Президенту хоккей не нужен, сегодня этот вид спорта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существует и на таком высоком уровне только благодаря Муртазе Рахимову.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последнее время с подачи правительства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все больше идет гонений в адрес благотворительного фонда «Урал». То по БСТ заказную передачу покажут, то еще чего-нибудь. Понятно зачем все это делается – некоторым личностям не нравится, что деньги фонда работают для жителей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хотят, чтобы деньги лежали в их карманах. Я специально посмотрел на сайте фонда список организаций, которым оказана помощь. И этот список приводит лишь в восторг! А сколько человеческих жизней спасено за счет помощи фонда! Большинство населения об этом даже не знают, потому что руководство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категорически запретило об этом говорить. Если так интересно, какие работы проводит фонд, отмените господа чиновники информационную блокаду, разрешите показывать его по телевизору.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Хорошо запомнилось следующее: в письме возмущаются, что бывшему президенту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Рахимову якобы установлена пенсия в размере 700 тыс. руб. Вы сами-то этому верите? Эта давняя «утка» уже давно опровергнута, кстати сами же Хамитовым: У Рахимова пенсия около ста тысяч, не больше. Может быть он эти 700 тыс. руб. и получил, когда увольнялся с должности президента как компенсацию за 20 лет неиспользованного отпуска. 20 лет жизни ради родной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без выходных с 6.00 утра до 22.00-23.00 вечера. Ну а Хамитов такую компенсацию вряд ли получит, он ведь четко соблюдает трудовой распорядок: в 9.30 как штык на работе, в 18.00 – домой с работы. Ну а отпуска – 2-3 раза в год: как правило в период посевной, потом во время уборки и в конце года, когда у правительства хлопот невпроворот.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Вообще по всем фактам, указанным в письме, на лиц, подписавших его, можно подать в суд за клевету. Потому что все высосано из пальца. Если так все было плохо при Рахимове, почему в то время Молчанов, работавший главой г.Октябрьского (ныне – руководитель Администрации президента), Дильмухаметов Р.Х., работавший главой Октябрьского района г.Уфы, потом заместителем главы г.Уфы (ныне - заместитель руководителя Администрации президента), Гумерова Л.С., работавшая заместителем главы Учалинского района (ныне вице-премьер правительства), Магадеев М.Ш., возглавлявший республиканский и </w:t>
      </w:r>
      <w:r>
        <w:rPr>
          <w:rFonts w:ascii="'Times New Roman'" w:hAnsi="'Times New Roman'" w:cs="'Times New Roman'"/>
          <w:b/>
          <w:color w:val="000000"/>
          <w:sz w:val="28"/>
          <w:szCs w:val="28"/>
        </w:rPr>
        <w:t xml:space="preserve">федеральный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одновременно (ныне вице-премьер правительства), Шаронов Д.В., возглавлявший дирекцию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целевой программы «Социально-экономическое развитие РБ до 2006 года», Марданов Р.Х. – директор Нацбанка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(ныне – первый вице-премьер правительства) и другие на всю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рапортовали, что все хорошо, Башкортостан развивается?! А сегодня уже согласовывают обвинения против Муртазы Губайдулловича!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Я задумался, а почему вообще такой документ родился? Откуда «растут его ноги»? Прихожу только к одному ответу –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началась предвыборная борьба. Хамитов объявил о своем намерении баллотироваться на новый срок и вот вам - его первые действия. Чтобы прикрыть все свои провалы, недоработки и скандалы Хамитов решил атаковать Муртазу Рахимова, авторитет которого не уменьшился, а лишь усилился. Отвлекающий маневр: вот мол Рахимов какой плохой, а на этом фоне Хамитов такой хороший, значит нужно голосовать за него. Хамитову ведь скоро отчитываться по итогам 4 лет работы, а результатов то нет!!! Вот и хочет сказать, что Рахимов ему все эти 4 года мешал, поэтому он ничего хорошего для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не смог сделать.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ведь ИСТОРИЯ ПОВТОРЯЕТСЯ! Я помню, что почти то же самое было в 2003 году, когда прошли самые скандальные тяжелые выборы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то время Хамитов работал заместителем полномочного представителя Президента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Приволжском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округе</w:t>
      </w:r>
      <w:r>
        <w:rPr>
          <w:rFonts w:ascii="'Times New Roman'" w:hAnsi="'Times New Roman'" w:cs="'Times New Roman'"/>
          <w:color w:val="000000"/>
          <w:sz w:val="28"/>
          <w:szCs w:val="28"/>
        </w:rPr>
        <w:t xml:space="preserve">. Именно с его согласования в это время оппоненты в лице Веремеенко и Сафина лили грязь на Муртазу Рахимова.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тот год в районы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тоннами возили листовки, газеты, где писали всякую надуманную грязь про Муртазу Губайдулловича. Как известно именно по протекции братьев Веремеенко Рустэм Хамитов был назначен начальником межрегиональной инспекции по крупнейшим налогоплательщикам №4 в г.Москве.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Тогда Хамитов был серой незаметной фигурой и его за эти проделки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попросту простили, сделали вид, что не заметили. Но сегодня, находясь на посту первого лица Башкортостана, повторять такое – не слишком ли рискованно для президента? Видимо на самом деле у Хамитова дела настолько плохи, что он решился на такие грязные методы.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 народ-то не слепой. За 24 года население хорошо узнало Рахимова, за 4 года хорошо узнало Хамитова. Люди по делам понимают, кто есть кто. И я надеюсь, что мое письмо откроет многим глаза на правду.</w:t>
      </w:r>
    </w:p>
    <w:p/>
    <w:p>
      <w:pPr>
        <w:pStyle w:val="Heading3PHPDOCX"/>
        <w:widowControl w:val="on"/>
        <w:pBdr/>
        <w:spacing w:before="246" w:after="246" w:line="220" w:lineRule="auto"/>
        <w:ind w:left="0" w:right="0"/>
        <w:jc w:val="left"/>
        <w:outlineLvl w:val="2"/>
      </w:pPr>
      <w:r>
        <w:rPr>
          <w:b/>
          <w:color w:val="000000"/>
          <w:sz w:val="25"/>
          <w:szCs w:val="25"/>
        </w:rPr>
        <w:t xml:space="preserve">За время проведения республиканской акции «Музейная весна Татарстана – 2014» музеи Татарстана посетило свыше 90 000 тыс.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17:23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f78f8fb" w:history="1">
        <w:r>
          <w:rPr>
            <w:rFonts w:ascii="'Times New Roman'" w:hAnsi="'Times New Roman'" w:cs="'Times New Roman'"/>
            <w:color w:val="0000CC"/>
            <w:sz w:val="26"/>
            <w:szCs w:val="26"/>
            <w:u w:val="single"/>
          </w:rPr>
          <w:t xml:space="preserve">Элита Татарстана</w:t>
        </w:r>
      </w:hyperlink>
    </w:p>
    <w:p>
      <w:pPr>
        <w:widowControl w:val="on"/>
        <w:pBdr/>
        <w:spacing w:before="0" w:after="150" w:line="195"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праву можно считать музейной </w:t>
      </w:r>
      <w:r>
        <w:rPr>
          <w:rFonts w:ascii="'Times New Roman'" w:hAnsi="'Times New Roman'" w:cs="'Times New Roman'"/>
          <w:b/>
          <w:color w:val="000000"/>
          <w:sz w:val="28"/>
          <w:szCs w:val="28"/>
        </w:rPr>
        <w:t xml:space="preserve">республикой</w:t>
      </w:r>
      <w:r>
        <w:rPr>
          <w:rFonts w:ascii="'Times New Roman'" w:hAnsi="'Times New Roman'" w:cs="'Times New Roman'"/>
          <w:color w:val="000000"/>
          <w:sz w:val="28"/>
          <w:szCs w:val="28"/>
        </w:rPr>
        <w:t xml:space="preserve">. Музейная сеть региона включает в себя 129 музеев, из них – 13 государственных музеев и музеев-заповедников с 32 структурными подразделениями, 49 – муниципальных с 35 филиалами. За свою историю музеи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сформировали уникальный музейный фонд и накопили бесценный опыт сохранения и популяризации национального культурного и природного наследия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настоящему времени в мировой музейной сфере сложились различные формы взаимодействия. Одной из таких форм является проведение сетевых акций, объединяющих различные музейные организации для достижения общих целей. Примером такого взаимодействия может служить акция «Музейная весна», проведенная в 2002 г. во Франции или в 2009 г. в Грузии.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опыт проведения подобных сетевых проектов небольшой. В период с 2004 г. по 2013 г. лишь отдельные регионы страны были вовлечены в акцию (музеи Московской и Ярославской области, музеи Пскова, Ульяновска, Новосибирска и др).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2014 г. в Татарстане впервые прошла акция «Музейная весна». Не имея значительного опыта проведения сетевых акций, идейные вдохновители проекта «Музейная весна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2014» добились заметных успехов. По инициативе Национального музея РТ Ассоциация музеев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выступила организатором акции. В роли соорганизаторов и партнеров акции выступили Министерство культуры РТ и Государственный комитет по туризму РТ. Среди музеев-участников – 13 государственных и 23 муниципальных краеведческих музея со всей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География проведения акции весьма широка – было охвачено 27 муниципальных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городов Казань и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Отрадно, что акцию поддержали 5 ведомственных музеев: Дом-музей академиков А.Е. и Б.А.Арбузовых, Центр противопожарной пропаганды и общественных связей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музеи заводов ОАО «Вакууммаш», КАПО им. С.П. Горбунова и ОАО «Мелита». Казанский (Приволжский) федеральный университет также не остался в стороне – участниками стали 2 музея. К акции присоединился даже один частный, молодой музей г. Казани – Музея А. Абсалямова и его эпохи. Таким образом, всего в акции участвовало 44 музея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(35 % от общего числа музеев), что является для акции, которая была проведена впервые, высоким показателем.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Основные цели, которые поставили организаторы акции, это привлечение внимания жителей и гостей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а также представителей СМИ к богатому и уникальному потенциалу, заложенному в музеях. Межмузейные выставки, «обмен» выставками между участниками акции, широкое освещение собственных мероприятий музеев в СМИ привело к укреплению межмузейных связей внутри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 развитию музейного сообщества.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Участники акции стремились обеспечить экспозициям, выставкам, мероприятиям максимальную посещаемость, поэтому музеи договорились, что на время проведения акции устанавливают у себя бесплатный вход для жителей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программу акции «Музейная весна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2014» вошли наиболее интересные мероприятия, которые освещали специфику и характер каждого музея-участника.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за время проведения акции «Музейная весна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2014» музеи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посетило свыше 90 000 тыс. человек. Национальный музей РТ (включая филиалы) посетило 10327 человек. В музее-заповеднике «Казанский Кремль» побывало 18827 человек, приток посетителей в дни проведения акции увеличился на 20%. Лениногорский краеведческий музей посетило 400 человек (в обычные дни – не более 100), в Краеведческом музее Бавлинского района РТ – 268 (70-80 человек в обычные дни). В отчетных данных директор Дома-музея академиков А.Е. и Б.А. Арбузовых Н.С. Кореева отмечает, что показатели посещаемости ведомственного музея за неделю проведения акции были рекордными: 81 человек (около 12 в этот же период в 2013 г.). Н.С. Кореева также отметила, что благодаря акции жители Казани впервые услышали о существовании Музея акад. Арбузовых в городе. Геологический музей им. А.А. Штукенберга К(П)ФУ принимал от 35 до 90 человек в день, что является высоким показателем для музея университета. Аналогичный рост показателей посещаемости отметили и другие музеи-участники.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Мероприятия акции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Межмузейная акция «Музейная весна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2014» проводилась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впервые. Организаторами акции была проведена огромная работа по привлечению музеев к участию, по сбору информации о проводимых мероприятиях в рамках акции, по координированию музеев в основных вопросах положения акции. Работа велась и по выстраиванию единой концепции, единой линии проведения сетевого проекта. Будущее акции организаторы видят в расширении межмузейных выставок, в продвижении новых музейных маршрутов в туристические программы, в дальнейшей популяризации музейных коллекций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Возможно, опыт организации и проведения «Музейной весны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2014» окажется полезным для других регионов, которые также подхватят инициативу проведения. Возможно, «Музейные весны» регионов страны в скором будущем вырастут в единую «Музейную весну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когда все, без исключения, музеи смогут принять в ней учстие. На данный момент, точно не вызывает сомнения, что уже в этом году заложен прочный фундамент и налажены крепкие связи для того, чтобы акция стала ежегодным, ожидаемым культурным явлением в жизни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масштабы проведения этого мероприятия будут только расти.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Пресс-служба министерства культуры РТ</w:t>
      </w:r>
    </w:p>
    <w:p/>
    <w:p>
      <w:pPr>
        <w:pStyle w:val="Heading3PHPDOCX"/>
        <w:widowControl w:val="on"/>
        <w:pBdr/>
        <w:spacing w:before="246" w:after="246" w:line="220" w:lineRule="auto"/>
        <w:ind w:left="0" w:right="0"/>
        <w:jc w:val="left"/>
        <w:outlineLvl w:val="2"/>
      </w:pPr>
      <w:r>
        <w:rPr>
          <w:b/>
          <w:color w:val="000000"/>
          <w:sz w:val="25"/>
          <w:szCs w:val="25"/>
        </w:rPr>
        <w:t xml:space="preserve">За время проведения республиканской акции "Музейная весна Татарстана – 2014" музеи Татарстана посетило свыше 90 000 тыс.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17:09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f7a2269"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150" w:line="195"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праву можно считать музейной </w:t>
      </w:r>
      <w:r>
        <w:rPr>
          <w:rFonts w:ascii="'Times New Roman'" w:hAnsi="'Times New Roman'" w:cs="'Times New Roman'"/>
          <w:b/>
          <w:color w:val="000000"/>
          <w:sz w:val="28"/>
          <w:szCs w:val="28"/>
        </w:rPr>
        <w:t xml:space="preserve">республикой</w:t>
      </w:r>
      <w:r>
        <w:rPr>
          <w:rFonts w:ascii="'Times New Roman'" w:hAnsi="'Times New Roman'" w:cs="'Times New Roman'"/>
          <w:color w:val="000000"/>
          <w:sz w:val="28"/>
          <w:szCs w:val="28"/>
        </w:rPr>
        <w:t xml:space="preserve">. Музейная сеть региона включает в себя 129 музеев, из них – 13 государственных музеев и музеев-заповедников с 32 структурными подразделениями, 49 – муниципальных с 35 филиалами. За свою историю музеи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сформировали уникальный музейный фонд и накопили бесценный опыт сохранения и популяризации национального культурного и природного наследия.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настоящему времени в мировой музейной сфере сложились различные формы взаимодействия. Одной из таких форм является проведение сетевых акций, объединяющих различные музейные организации для достижения общих целей. Примером такого взаимодействия может служить акция "Музейная весна", проведенная в 2002 г. во Франции или в 2009 г. в Грузии.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опыт проведения подобных сетевых проектов небольшой. В период с 2004 г. по 2013 г. лишь отдельные регионы страны были вовлечены в акцию (музеи Московской и Ярославской области, музеи Пскова, Ульяновска, Новосибирска и др).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2014 г. в Татарстане впервые прошла акция "Музейная весна". Не имея значительного опыта проведения сетевых акций, идейные вдохновители проекта "Музейная весна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2014" добились заметных успехов. По инициативе Национального музея РТ Ассоциация музеев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выступила организатором акции. В роли соорганизаторов и партнеров акции выступили Министерство культуры РТ и Государственный комитет по туризму РТ. Среди музеев-участников – 13 государственных и 23 муниципальных к раеведческих музея со всей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География проведения акции весьма широка – было охвачено 27 муниципальных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городов Казань и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Отрадно, что акцию поддержали 5 ведомственных музеев: Дом-музей академиков А.Е. и Б.А.Арбузовых, Центр противопожарной пропаганды и общественных связей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музеи заводов ОАО "Вакууммаш", КАПО им. С.П. Горбунова и ОАО "Мелита". Казанский (Приволжский) федеральный университет также не остался в стороне – участниками стали 2 музея. К акции присоединился даже один частный, молодой музей г. Казани – Музея А. Абсалямова и его эпохи. Таким образом, всего в акции участвовало 44 музея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(35 % от общего числа музеев), что является для акции, которая была проведена впервые, высоким показателем.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Основные цели, которые поставили организаторы акции, это привлечение внимания жителей и гостей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а также представителей СМИ к богатому и уникальному потенциалу, заложенному в музеях. Межмузейные выставки, "обмен" выставками между участниками акции, широкое освещение собственных мероприятий музеев в СМИ привело к укреплению межмузейных связей внутри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 развитию музейного сообщества.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Участники акции стремились обеспечить экспозициям, выставкам, мероприятиям максимальную посещаемость, поэтому музеи договорились, что на время проведения акции устанавливают у себя бесплатный вход для жителей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программу акции "Музейная весна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2014" вошли наиболее интересные мероприятия, которые освещали специфику и характер каждого музея-участника.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за время проведения акции "Музейная весна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2014" музеи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посетило свыше 90 000 тыс. человек. Национальный музей РТ (включая филиалы) посетило 10327 человек. В музее-заповеднике "Казанский Кремль" побывало 18827 человек, приток посетителей в дни проведения акции увеличился на 20%. Лениногорский краеведческий музей посетило 400 человек (в обычные дни – не более 100), в Краеведческом музее Бавлинского района РТ – 268 (70-80 человек в обычные дни). В отчетных данных директор Дома-музея академиков А.Е. и Б.А. Арбузовых Н.С. Кореева отмечает, что показатели посещаемости ведомственного музея за неделю проведения акции были рекордными: 81 человек (около 12 в этот же период в 2013 г.). Н.С. Кореева также отметила, что благодаря акции жители Казани впервые услышали о существовании Музея акад. Арбузовых в городе. Геологический музей им. А.А. Штукенберга К(П)ФУ принимал от 35 до 90 человек в день, что является высоким показателем для музея университета. Аналогичный рост показателей посещаемости отметили и другие музеи-участники.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Мероприятия акции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Межмузейная акция "Музейная весна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2014" проводилась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впервые. Организаторами акции была проведена огромная работа по привлечению музеев к участию, по сбору информации о проводимых мероприятиях в рамках акции, по координированию музеев в основных вопросах положения акции. Работа велась и по выстраиванию единой концепции, единой линии проведения сетевого проекта. Будущее акции организаторы видят в расширении межмузейных выставок, в продвижении новых музейных маршрутов в туристические программы, в дальнейшей популяризации музейных коллекций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Возможно, опыт организации и проведения "Музейной весны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2014" окажется полезным для других регионов, которые также подхватят инициативу проведения. Возможно, "Музейные весны" регионов страны в скором будущем вырастут в единую "Музейную весну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когда все, без исключения, музеи смогут принять в ней учстие. На данный момент, точно не вызывает сомнения, что уже в этом году заложен прочный фундамент и налажены крепкие связи для того, чтобы акция стала ежегодным, ожидаемым культурным явлением в жизни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масштабы проведения этого мероприятия будут только расти.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Пресс-служба министерства культуры РТ</w:t>
      </w:r>
    </w:p>
    <w:p/>
    <w:p>
      <w:pPr>
        <w:pStyle w:val="Heading3PHPDOCX"/>
        <w:widowControl w:val="on"/>
        <w:pBdr/>
        <w:spacing w:before="246" w:after="246" w:line="220" w:lineRule="auto"/>
        <w:ind w:left="0" w:right="0"/>
        <w:jc w:val="left"/>
        <w:outlineLvl w:val="2"/>
      </w:pPr>
      <w:r>
        <w:rPr>
          <w:b/>
          <w:color w:val="000000"/>
          <w:sz w:val="25"/>
          <w:szCs w:val="25"/>
        </w:rPr>
        <w:t xml:space="preserve">Кто ответит за ядовитый дым над Елабугой?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16:53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f7b2445" w:history="1">
        <w:r>
          <w:rPr>
            <w:rFonts w:ascii="'Times New Roman'" w:hAnsi="'Times New Roman'" w:cs="'Times New Roman'"/>
            <w:color w:val="0000CC"/>
            <w:sz w:val="26"/>
            <w:szCs w:val="26"/>
            <w:u w:val="single"/>
          </w:rPr>
          <w:t xml:space="preserve">Первый Казанский</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сотрудники Прикамского управления министерства экологии и Природоохранной прокуратуры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получили данные анализа атмосферы </w:t>
      </w:r>
      <w:r>
        <w:rPr>
          <w:rFonts w:ascii="'Times New Roman'" w:hAnsi="'Times New Roman'" w:cs="'Times New Roman'"/>
          <w:b/>
          <w:color w:val="000000"/>
          <w:sz w:val="28"/>
          <w:szCs w:val="28"/>
        </w:rPr>
        <w:t xml:space="preserve">Елабуги</w:t>
      </w:r>
      <w:r>
        <w:rPr>
          <w:rFonts w:ascii="'Times New Roman'" w:hAnsi="'Times New Roman'" w:cs="'Times New Roman'"/>
          <w:color w:val="000000"/>
          <w:sz w:val="28"/>
          <w:szCs w:val="28"/>
        </w:rPr>
        <w:t xml:space="preserve">, где уже седьмые сутки горит полигон твердых бытовых отходов. Экспертами были взяты пробы воздуха на самом полигоне и территории, граничащей с городом. Результаты показали превышение вредных веществ. Полигон закрыт, но до последнего времени эксплуатировался, утверждают жители 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Елабужский полигон находится в 15 километрах от жилых домов, но есть превышение вредных компонентов у границы с </w:t>
      </w:r>
      <w:r>
        <w:rPr>
          <w:rFonts w:ascii="'Times New Roman'" w:hAnsi="'Times New Roman'" w:cs="'Times New Roman'"/>
          <w:b/>
          <w:color w:val="000000"/>
          <w:sz w:val="28"/>
          <w:szCs w:val="28"/>
        </w:rPr>
        <w:t xml:space="preserve">Елабугой</w:t>
      </w:r>
      <w:r>
        <w:rPr>
          <w:rFonts w:ascii="'Times New Roman'" w:hAnsi="'Times New Roman'" w:cs="'Times New Roman'"/>
          <w:color w:val="000000"/>
          <w:sz w:val="28"/>
          <w:szCs w:val="28"/>
        </w:rPr>
        <w:t xml:space="preserve">, говорит руководитель пресс-службы министерства экологии и природных ресурсов РТ Айгуль Амирова. Ситуация под контролем, в скором времени пожар будет потушен, заверяет 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Амировой, продукты горения нанесли вред экологии, вредные вещества в распространяющемся дыме превышают нормы. Усугубляет ситуацию, что происходит тление внутренних слоев мусора, поэтому пожарные не могут потушить возгорание водой.</w:t>
      </w:r>
      <w:r>
        <w:rPr>
          <w:rFonts w:ascii="'Times New Roman'" w:hAnsi="'Times New Roman'" w:cs="'Times New Roman'"/>
          <w:color w:val="000000"/>
          <w:sz w:val="28"/>
          <w:szCs w:val="28"/>
        </w:rPr>
        <w:br/>
        <w:t xml:space="preserve">Техника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не используется, потому что тушить водой бесполезно — горят глубокие пласты мусора, ранее говорил начальник пресс-службы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Андрей Родыгин.По его словам, есть два варианта борьбы с таким возгоранием — либо разгрести свалку до грунта, либо засыпать ее песком, чтобы лишить источник огня кислорода. По словам Родыгина, именно этим сейчас и занимаются в </w:t>
      </w:r>
      <w:r>
        <w:rPr>
          <w:rFonts w:ascii="'Times New Roman'" w:hAnsi="'Times New Roman'" w:cs="'Times New Roman'"/>
          <w:b/>
          <w:color w:val="000000"/>
          <w:sz w:val="28"/>
          <w:szCs w:val="28"/>
        </w:rPr>
        <w:t xml:space="preserve">Елабуге</w:t>
      </w:r>
      <w:r>
        <w:rPr>
          <w:rFonts w:ascii="'Times New Roman'" w:hAnsi="'Times New Roman'" w:cs="'Times New Roman'"/>
          <w:color w:val="000000"/>
          <w:sz w:val="28"/>
          <w:szCs w:val="28"/>
        </w:rPr>
        <w:t xml:space="preserve">. На месте работает коммунальная техника 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елабужском полигоне были нарушены санитарные нормы, уверена инспектор по охране природы Прикамского управления министерства экологии РТ Гульнура Сабирова.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Слой мусора должен чередоваться со слоем грунта, заявляет Сабирова, это правило не соблюдалось. Из-за этого накопились очень глубокие слои мусора. Сейчас происходит загрязнение атмосферы.</w:t>
      </w:r>
      <w:r>
        <w:rPr>
          <w:rFonts w:ascii="'Times New Roman'" w:hAnsi="'Times New Roman'" w:cs="'Times New Roman'"/>
          <w:color w:val="000000"/>
          <w:sz w:val="28"/>
          <w:szCs w:val="28"/>
        </w:rPr>
        <w:br/>
        <w:t xml:space="preserve">По ее словам, каждый день минэкологии проводит там мониторинг. Много звонков поступает от жителей; к виновникам будут применены все меры административного воздействия, заверяет Сабирова.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Власти </w:t>
      </w:r>
      <w:r>
        <w:rPr>
          <w:rFonts w:ascii="'Times New Roman'" w:hAnsi="'Times New Roman'" w:cs="'Times New Roman'"/>
          <w:b/>
          <w:color w:val="000000"/>
          <w:sz w:val="28"/>
          <w:szCs w:val="28"/>
        </w:rPr>
        <w:t xml:space="preserve">Елабуги</w:t>
      </w:r>
      <w:r>
        <w:rPr>
          <w:rFonts w:ascii="'Times New Roman'" w:hAnsi="'Times New Roman'" w:cs="'Times New Roman'"/>
          <w:color w:val="000000"/>
          <w:sz w:val="28"/>
          <w:szCs w:val="28"/>
        </w:rPr>
        <w:t xml:space="preserve"> никакого отношения к свалке мусора не имеют, сообщил сотрудник приемной главы горисполкома Рамиля Марданова. Полигон твердых бытовых отходов принадлежит частному лицу, говорит собеседник. По его словам, свалка сильно переполнена, туда уже несколько лет не вывозят мусор. Все отходы города отправляются из </w:t>
      </w:r>
      <w:r>
        <w:rPr>
          <w:rFonts w:ascii="'Times New Roman'" w:hAnsi="'Times New Roman'" w:cs="'Times New Roman'"/>
          <w:b/>
          <w:color w:val="000000"/>
          <w:sz w:val="28"/>
          <w:szCs w:val="28"/>
        </w:rPr>
        <w:t xml:space="preserve">Елабуги</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Однако несколько жителей города в беседе с KazanFirst утверждают, что на полигон ТБО до последнего вывозили мусор.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 меня родители живут в этом районе – рассказывает Алексей Марков – я постоянно вижу, как туда приезжают мусоровозы без каких-либо опознавательных знаков. Вся дорога из-за них в мусоре. Я не берусь утверждать, что это делает город, скорее всего это частная кампания продолжает свозить сюда отходы.</w:t>
      </w:r>
      <w:r>
        <w:rPr>
          <w:rFonts w:ascii="'Times New Roman'" w:hAnsi="'Times New Roman'" w:cs="'Times New Roman'"/>
          <w:color w:val="000000"/>
          <w:sz w:val="28"/>
          <w:szCs w:val="28"/>
        </w:rPr>
        <w:br/>
        <w:t xml:space="preserve">До 2010 года вывозом и складированием мусора на елабужский полигон занималась компания «МПО ЖК И Б», принадлежащая Ринату Биккинееву. После прихода Геннадия Емельянова вывозом мусора занималась уже «Поволжская экологическая компания». Она же прекратила эксплуатацию полигона и вывозила отходы за пределы города — в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В последующем прокуратура запретила вывозить сюда мусор.</w:t>
      </w:r>
      <w:r>
        <w:rPr>
          <w:rFonts w:ascii="'Times New Roman'" w:hAnsi="'Times New Roman'" w:cs="'Times New Roman'"/>
          <w:color w:val="000000"/>
          <w:sz w:val="28"/>
          <w:szCs w:val="28"/>
        </w:rPr>
        <w:br/>
        <w:t xml:space="preserve">Сотрудник «МПО ЖК И Б» подтвердил, что полигон твердых бытовых отходов принадлежит компании, однако комментировать ситуацию с вывозом туда мусора и возникшего пожара отказался.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Это наше право распоряжаться этим полигоном, так как нужно – говорит собеседник. По его словам, компания принимает меры по тушению полигона. </w:t>
      </w:r>
      <w:r>
        <w:rPr>
          <w:rFonts w:ascii="'Times New Roman'" w:hAnsi="'Times New Roman'" w:cs="'Times New Roman'"/>
          <w:i/>
          <w:color w:val="000000"/>
          <w:sz w:val="28"/>
          <w:szCs w:val="28"/>
          <w:u w:val="single"/>
        </w:rPr>
        <w:t xml:space="preserve">"Штрафы от экологов нам не приходили", – заявил 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Потушить пожар и закончить работу на полигоне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обещают уже в ближайшие дни. В то время как для министерства экологии и природоохранной прокуратуры работа только начинается. В ведомствах уверены, что смогут привлечь к ответственности всех виновных.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Николай Шадрин</w:t>
      </w:r>
      <w:r>
        <w:rPr>
          <w:rFonts w:ascii="'Times New Roman'" w:hAnsi="'Times New Roman'" w:cs="'Times New Roman'"/>
          <w:color w:val="000000"/>
          <w:sz w:val="28"/>
          <w:szCs w:val="28"/>
        </w:rPr>
        <w:br/>
        <w:t xml:space="preserve">Ранее на эту тему: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ЧП в </w:t>
      </w:r>
      <w:r>
        <w:rPr>
          <w:rFonts w:ascii="'Times New Roman'" w:hAnsi="'Times New Roman'" w:cs="'Times New Roman'"/>
          <w:b/>
          <w:color w:val="000000"/>
          <w:sz w:val="28"/>
          <w:szCs w:val="28"/>
        </w:rPr>
        <w:t xml:space="preserve">Елабуге</w:t>
      </w:r>
      <w:r>
        <w:rPr>
          <w:rFonts w:ascii="'Times New Roman'" w:hAnsi="'Times New Roman'" w:cs="'Times New Roman'"/>
          <w:color w:val="000000"/>
          <w:sz w:val="28"/>
          <w:szCs w:val="28"/>
        </w:rPr>
        <w:t xml:space="preserve">: город накрыл дым с горящей свалки ТБО ;</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Поделиться ссылкой в</w:t>
      </w:r>
      <w:r>
        <w:rPr>
          <w:rFonts w:ascii="'Times New Roman'" w:hAnsi="'Times New Roman'" w:cs="'Times New Roman'"/>
          <w:color w:val="000000"/>
          <w:sz w:val="28"/>
          <w:szCs w:val="28"/>
        </w:rPr>
        <w:br/>
        <w:t xml:space="preserve">Facebook Twitter Мой мир</w:t>
      </w:r>
      <w:r>
        <w:rPr>
          <w:rFonts w:ascii="'Times New Roman'" w:hAnsi="'Times New Roman'" w:cs="'Times New Roman'"/>
          <w:color w:val="000000"/>
          <w:sz w:val="28"/>
          <w:szCs w:val="28"/>
        </w:rPr>
        <w:br/>
        <w:t xml:space="preserve">Вконтакте Одноклассники Google+ Добавить комментарий Заголовок Имя Комментарий Свернуть новость</w:t>
      </w:r>
    </w:p>
    <w:p>
      <w:pPr>
        <w:pStyle w:val="Heading3PHPDOCX"/>
        <w:widowControl w:val="on"/>
        <w:pBdr/>
        <w:spacing w:before="246" w:after="246" w:line="220" w:lineRule="auto"/>
        <w:ind w:left="0" w:right="0"/>
        <w:jc w:val="left"/>
        <w:outlineLvl w:val="2"/>
      </w:pPr>
      <w:r>
        <w:rPr>
          <w:b/>
          <w:color w:val="000000"/>
          <w:sz w:val="25"/>
          <w:szCs w:val="25"/>
        </w:rPr>
        <w:t xml:space="preserve">В Нижнекамске отметили юных рыцарей огня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15:23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f7beac5" w:history="1">
        <w:r>
          <w:rPr>
            <w:rFonts w:ascii="'Times New Roman'" w:hAnsi="'Times New Roman'" w:cs="'Times New Roman'"/>
            <w:color w:val="0000CC"/>
            <w:sz w:val="26"/>
            <w:szCs w:val="26"/>
            <w:u w:val="single"/>
          </w:rPr>
          <w:t xml:space="preserve">Нижнекамская правда (nkpravda.ru)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отметили юных рыцарей огня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усердие и упорство в изучении основ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дела Почетной грамоты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удостоились учащиеся 11 класса школы №31 Эльвира Ахунова и Альбина Бадретдинова.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Дипломы победителя и призера республиканского этапа </w:t>
      </w:r>
      <w:r>
        <w:rPr>
          <w:rFonts w:ascii="'Times New Roman'" w:hAnsi="'Times New Roman'" w:cs="'Times New Roman'"/>
          <w:b/>
          <w:color w:val="000000"/>
          <w:sz w:val="28"/>
          <w:szCs w:val="28"/>
        </w:rPr>
        <w:t xml:space="preserve">Всероссийского</w:t>
      </w:r>
      <w:r>
        <w:rPr>
          <w:rFonts w:ascii="'Times New Roman'" w:hAnsi="'Times New Roman'" w:cs="'Times New Roman'"/>
          <w:color w:val="000000"/>
          <w:sz w:val="28"/>
          <w:szCs w:val="28"/>
        </w:rPr>
        <w:t xml:space="preserve"> конкурса детско-юношеского творчества по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получили юные нижнекамцы Амира Зиннатова и Эльвина Мингазиева, Алина Курбангалиева из Камских Полян, Ильзира Шайхутдинова из Кулмаксов и группа ребят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«Надежда».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Будь в курсе последних событий! Читай tatmedia.ru</w:t>
      </w:r>
    </w:p>
    <w:p/>
    <w:p>
      <w:pPr>
        <w:pStyle w:val="Heading3PHPDOCX"/>
        <w:widowControl w:val="on"/>
        <w:pBdr/>
        <w:spacing w:before="246" w:after="246" w:line="220" w:lineRule="auto"/>
        <w:ind w:left="0" w:right="0"/>
        <w:jc w:val="left"/>
        <w:outlineLvl w:val="2"/>
      </w:pPr>
      <w:r>
        <w:rPr>
          <w:b/>
          <w:color w:val="000000"/>
          <w:sz w:val="25"/>
          <w:szCs w:val="25"/>
        </w:rPr>
        <w:t xml:space="preserve">В Татарстане создано более 500 общественных объединений добровольной пожарной охраны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15:17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f7ce457" w:history="1">
        <w:r>
          <w:rPr>
            <w:rFonts w:ascii="'Times New Roman'" w:hAnsi="'Times New Roman'" w:cs="'Times New Roman'"/>
            <w:color w:val="0000CC"/>
            <w:sz w:val="26"/>
            <w:szCs w:val="26"/>
            <w:u w:val="single"/>
          </w:rPr>
          <w:t xml:space="preserve">Первый Казанский</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создано более 500 общественных объединений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Работа по созданию общественных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расчетов сейчас проводится в 17 населенных пунктах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до которых трудно добраться, сообщается на пресс-конференции, проведенной представителями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в «Татмедиа».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Численность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общественных учреждений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сформированных в основном в удаленных поселениях РТ, составляет более 18 тысяч человек. В их ведении находятся 1182 единицы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Все </w:t>
      </w:r>
      <w:r>
        <w:rPr>
          <w:rFonts w:ascii="'Times New Roman'" w:hAnsi="'Times New Roman'" w:cs="'Times New Roman'"/>
          <w:b/>
          <w:color w:val="000000"/>
          <w:sz w:val="28"/>
          <w:szCs w:val="28"/>
        </w:rPr>
        <w:t xml:space="preserve">добровольные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прошли освидетельствование на предмет их пригодности по состоянию здоровья.</w:t>
      </w:r>
    </w:p>
    <w:p/>
    <w:p>
      <w:pPr>
        <w:pStyle w:val="Heading3PHPDOCX"/>
        <w:widowControl w:val="on"/>
        <w:pBdr/>
        <w:spacing w:before="246" w:after="246" w:line="220" w:lineRule="auto"/>
        <w:ind w:left="0" w:right="0"/>
        <w:jc w:val="left"/>
        <w:outlineLvl w:val="2"/>
      </w:pPr>
      <w:r>
        <w:rPr>
          <w:b/>
          <w:color w:val="000000"/>
          <w:sz w:val="25"/>
          <w:szCs w:val="25"/>
        </w:rPr>
        <w:t xml:space="preserve">За нарушение противопожарного режима оштафованы более 800 татарстанцев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15:17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f7de5f4" w:history="1">
        <w:r>
          <w:rPr>
            <w:rFonts w:ascii="'Times New Roman'" w:hAnsi="'Times New Roman'" w:cs="'Times New Roman'"/>
            <w:color w:val="0000CC"/>
            <w:sz w:val="26"/>
            <w:szCs w:val="26"/>
            <w:u w:val="single"/>
          </w:rPr>
          <w:t xml:space="preserve">Бизнес Online (business-gazeta.ru)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За нарушение противопожарного режима оштафованы более 800 татарстанцев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Татарстане за нарушение противопожарного режима, введенного весной этого года, привлечено более 800 человек. По словам сотрудников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сумма штрафов превысила 8 млн.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частности, в рамках проведения операции «Дача», которая проходила с 20 апреля по 15 мая, проверке подверглись 307 садовых товариществ. Было выявлено 692 нарушения, предъявлено 157 предписаний. К административной ответственности привлечено 8 юридических и 111 должностных лиц, а также 210 граждан. В целом они были оштрафованы на сумму 4 млн. 891 тыс. 500 рублей, сообщает «Татар-информ».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начальник отдела административной практики УНД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полковник внутренней службы Ильдар Ханипов сообщил, что за истекший период 2014 года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произошло 1228 пожаров, что на 1,05% меньше аналогичного периода прошлого года (1241 пожар). На пожарах обнаружено 88 погибших человек (что на 4,35% меньше по сравнению с аналогичным периодом прошлого года (92)), в том числе погиб 1 ребенок (что на 83,33% меньше по сравнению с аналогичным периодом прошлого года (6)), получили травмы 87 человек (что на 17,14% меньше по сравнению с аналогичным периодом прошлого года (105)).</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Оновными причинами пожаров явились: неосторожное обращение с огнем, нарушение правил устройства и эксплуатации электрооборудования и электробытовых приборов, нарушение правил устройства и эксплуатации печного оборудования.</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15:16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f803ae4"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 В РТ создано более 500 общественных объединений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Эта работа сейчас ведется в 17 населенных пунктах, до которых трудно добраться.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21 мая, «Татар-информ», Ирина Игнатьева).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создано более 500 общественных объединений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Работа по созданию общественных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расчетов сейчас проводится в 17 населенных пунктах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до которых трудно добраться. Об этом сегодня стало известно во время пресс-конференции , проведенной представителями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в «Татмедиа».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Численность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общественных учреждений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сформированных в основном в удаленных поселениях РТ, составляет более 18 тыс. человек. В их ведении находятся 1182 единицы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Все </w:t>
      </w:r>
      <w:r>
        <w:rPr>
          <w:rFonts w:ascii="'Times New Roman'" w:hAnsi="'Times New Roman'" w:cs="'Times New Roman'"/>
          <w:b/>
          <w:color w:val="000000"/>
          <w:sz w:val="28"/>
          <w:szCs w:val="28"/>
        </w:rPr>
        <w:t xml:space="preserve">добровольные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прошли освидетельствование на предмет их пригодности по состоянию здоровья.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Чтобы и 17 оставшихся поселков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имели надежную защиту от огня, необходимо создать 5 дополнительных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сообщили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ведомства.</w:t>
      </w:r>
    </w:p>
    <w:p/>
    <w:p>
      <w:pPr>
        <w:pStyle w:val="Heading3PHPDOCX"/>
        <w:widowControl w:val="on"/>
        <w:pBdr/>
        <w:spacing w:before="246" w:after="246" w:line="220" w:lineRule="auto"/>
        <w:ind w:left="0" w:right="0"/>
        <w:jc w:val="left"/>
        <w:outlineLvl w:val="2"/>
      </w:pPr>
      <w:r>
        <w:rPr>
          <w:b/>
          <w:color w:val="000000"/>
          <w:sz w:val="25"/>
          <w:szCs w:val="25"/>
        </w:rPr>
        <w:t xml:space="preserve">Помощь придет вовремя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14:57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f84d012"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текущем году все населенные пункты окажутся под надежной охраной пожарных формирований. Об этом сообщил сегодня председатель совета общественной организации «Добровольная пожарная охрана РТ» Алик Назмутдинов во время брифинга, посвященного подведению итогов действия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особого противопожарного режима и развитию добровольной пожарной охраны. По его словам,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на данный момент, осталось всего 17 населенных пунктов, до которых пожарные подразделения могут прибыть на тушение пожаров с отклонением от положенных в рамках требований 20 минут. Такие населенные пункты находятся в 8 муниципальных районах. Для обеспечения пожарной безопасности в данных деревнях и селах нужно создать пять отрядов Добровольной пожарной охраны. Из них: в Лаишевском районе – 3, в Чистопольском и Бугульминском района – по 1-му. </w:t>
      </w:r>
      <w:r>
        <w:rPr>
          <w:rFonts w:ascii="'Times New Roman'" w:hAnsi="'Times New Roman'" w:cs="'Times New Roman'"/>
          <w:i/>
          <w:color w:val="000000"/>
          <w:sz w:val="28"/>
          <w:szCs w:val="28"/>
          <w:u w:val="single"/>
        </w:rPr>
        <w:t xml:space="preserve">"В течение этого года недостающие подразделения будут созданы", - заявил председатель совета общественной организации "Добровольная пожарная охрана РТ".</w:t>
      </w:r>
      <w:r>
        <w:rPr>
          <w:rFonts w:ascii="'Times New Roman'" w:hAnsi="'Times New Roman'" w:cs="'Times New Roman'"/>
          <w:color w:val="000000"/>
          <w:sz w:val="28"/>
          <w:szCs w:val="28"/>
        </w:rPr>
        <w:t xml:space="preserve"> Кроме того, представителям СМИ была предоставлена информация об итогах действия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особого противопожарного режима. Ее озвучил начальник отдела административной практики УНД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полковник внутренней службы Ильдар Ханипов. Он сообщил, что за истекший период 2014 года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произошло 1228 пожаров, что на 1,05% меньше аналогичного периода прошлого года (1241 пожар). На пожарах обнаружено 88 погибших человек (что на 4,35% меньше по сравнению с аналогичным периодом прошлого года (92)), в том числе погиб 1 ребенок (что на 83,33% меньше по сравнению с аналогичным периодом прошлого года (6)), получили травмы 87 человек (что на 17,14% меньше по сравнению с аналогичным периодом прошлого года (105)). Основными причинами пожаров за 4 месяца 2014 года явились: - неосторожное обращение с огнем – 32,48% (344) от общего числа пожаров (отмечается снижение на 10,42% по сравнению с аналогичным периодом прошлого года (384)); - нарушение правил устройства и эксплуатации электрооборудования и электробытовых приборов – 29,37% (311) от общего числа пожаров (отмечается рост на 11,47% по сравнению с аналогичным периодом прошлого года (279)); - нарушение правил устройства и эксплуатации печного оборудования – 21,53% (228) от общего числа пожаров (АППГ - 228); Основные причины гибели людей на пожарах 4 месяца 2014 года Из 80 человек погибших на пожарах за 4 месяца 2014 года: - 33 человека находились в состоянии алкогольного (наркотического) опьянения (41,25%); - 54 человека погибло из-за неосторожного обращения с огнем (67,5%); - 12 человек из-за нарушений правил устройства и эксплуатации печей (15%); - 12 человек из-за нарушений правил устройства и эксплуатации электрооборудования (15%). Ильдар Ханипов доложил также, что в текущем году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зарегистрировано 834 загорания сухой травы, что на 25,6% больше по сравнению аналогичным периодом прошлого года (664)), только в период особого противопожарного режима произошло 691 загорание сухой травы и мусора, что 39,3% больше по сравнению аналогичным периодом прошлого года (496)). При этом отмечаю наибольшее количество загораний сухой травы и мусора в г.Казани – 139,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 районе – 134, Бугульминском – 38, Высокогорском – 33, Елабужском – 31,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 30, Чистопольском – 29. - Опасность пала сухой травы и сжигания мусора заключается в том, что огонь может быстро распространиться и перекинуться на строения, - уточнил представитель УНД. За 4 месяца 2014 года от перехода огня при сжигании травы и мусора произошло 24 пожара (АППГ – 27 пожаров), на которых погиб 1 человек (АППГ – 0 человек) и 3 человека получили травмы (АППГ – 1 человек). Для справки: 15.03.2014 года – Авиастроительный район г.Казани (сверка с РКБ) – при разжигании костра на улице получил травмы мужчина 1982 г.р. 28.04.2014 года – Высокогорский район с.Куркачи – при поджигании сухой травы получил ожоги мальчик 2002 года рождения. 28.04.2014 года – Заинский район д.Налим (сверка с РКБ) – при сжигании мусора получил травмы мужчина 1956 года рождения. 19.04.2014 года – Алексеевский район с.Базяково погиб мужчина 1942 года рождения (находился в нетрезвом состоянии - упал на костер, сгорела вся одежда и трава вокруг костра). Обращаю внимание, - продолжил Ильдар Ханипов, - что в этом году принято Постановление Правительства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 113 от 17 февраля 2014 года «О внесении изменений в Правила противопожарного режима 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котором впервые определен порядок выжиганий сухой травы на земельных участках. В соответствии с ним сжигание сухой травы, как исключительная мера уборки территории, допустимо только в безветренную погоду при соблюдении определенных требований: - для выжигания травы у граждан должно быть соответствующее разрешение руководителя, председателя кооператива; - территория вокруг участка для выжигания сухой травы должна быть очищена в радиусе 25-30 метров от сухостойных деревьев и других горючих материалов, а также отделена противопожарной минерализованной полосой шириной не менее 1,4 метра; - территория должна быть оборудована средствами пожаротушения; - запрещено сжигать траву и мусор на расстоянии менее 50 метров от жилых зданий и хозяйственных построек. Необходимо обеспечить непрерывный контроль над горением. Ещё хотелось бы отметить, что в силу изменений в Правилах противопожарного режима жёстко регламентирована такая популярная забава как запуск китайских фонариков. Теперь на территории поселений и городских округов, а также на расстоянии менее 100 м от лесных массивов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 Также в соответствии с п.77 Правил противопожарного режима 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руководитель организации обеспечивает своевременную очистку объектов от горючих отходов, мусора, тары, опавших листьев и сухой травы. Не допускается сжигать отходы и тару в местах, находящихся на расстоянии менее 50 метров от объектов. За нарушение требований пожарной безопасности вне условий особого противопожарного режима гражданам, должностным и юридическим лицам предусмотрена административная ответственность согласно части 1 статьи 20.4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виде предупреждения или наложения административного штрафа: - на граждан – в размере от 1 тысячи до 1,5 тысяч рублей; - на должностных лиц – от 6 тысяч до 15 тысяч рублей; - на юридических лиц – от 150 тысяч до 200 тысяч рублей. В связи с увеличением количества загораний в апреле текущего года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Главным управлением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разработано и Кабинетом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принято распоряжение от 14 апреля 2014 года № 674-р об установлении с 20 апреля по 15 мая 2014 года особого противопожарного режима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Территориальными отделами надзорной деятельности внесены предложения главам муниципальных образований по обеспечению пожарной безопасности в пожароопасный период, на основании которых органами местного самоуправления осуществлены мероприятия по обеспечению пожарной безопасности в населенных пунктах, в том числе в части организации круглосуточного дежурства членов ДПО и обесточиванию на летний период энергоснабжения животноводческих комплексов и т.д. Кроме того, проведены дополнительные мероприятия по приспособлению сельскохозяйственной и другой вспомогательной техники для целей пожаротушения с дальнейшей организацией дежурства этой техники в подразделениях добровольной пожарной охраны, а также созданию запасов первичных средств пожаротушения в населенных пунктах и на объектах. Главами сельских поселений организована и проводится работа по подготовке населенных пунктов к весенне-летнему пожароопасному периоду. Так, проведена очистка 1597 населённых пунктов от сухой травы и мусора, дополнительно создано 55 искусственных источников наружного противопожарного водоснабжения (запруды, водоемы и т.д.), приобретена 71 пожарная мотопомпа, предусмотрена возможность привлечения 267 единиц водополивочной и другой приспособленной для пожаротушения техники. Из числа сотрудников полиции, пожарной охраны, ДПО и добровольцев создано 841 группа, в том числе 183 с приспособленной для целей пожаротушения техникой, общей численностью более 2500 человек, для патрулирования территорий населённых пунктов с целью пресечения поджогов и своевременного обнаружения пожаров, в том числе в 504 населенных пунктах в ночное время суток. Силами данных групп предотвращено 195 загорания сухой травы. За сжигание сухой травы, стерни, сухостоя и мусора к административной ответственности привлечено 211 граждан, 10 должностных лиц и 1 юридическое лицо. Для справки: штрафные санкции в период особого противопожарного режима в отношении граждан от 2 до 4 тыс. руб.; должностных лиц – от 15 до 30 тыс. руб.; юридических лиц - от 400 до 500 тыс. руб. В период действия особого противопожарного режима сотрудниками ОНД проведены проверки 68 сельских поселений, 193 объектов экономики, 379 объекта с массовым пребыванием людей, 115 детских оздоровительных лагерей. По итогам проведенных мероприятий по надзору за нарушения требований пожарной безопасности привлечено 904 лиц на общую сумму 7 млн. 479 тысяч рублей из них: по части 1 статьи 20.4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привлечено 3 юридических лица на сумму 300 тыс. рублей; 201 должностное лицо на сумму 1 млн. 278 тыс. рублей, 81 гражданин на сумму 88,5 тыс. рублей; по части 2 статьи 20.4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привлечено 8 юридических лиц на сумму 2 млн. 800 тыс. рублей; 136 должностных лиц на общую сумму 2 млн. 800 тыс. рублей, 475 граждан на сумму 942 тыс. рублей. В рамках проведения операции «Дача» в период с 20 апреля по 15 мая проверке подверглись 307 садовых товариществ, в ходе которых выявлено 846 нарушений, вручено 185 предписаний, к административной ответственности привлечено 8 юридических, 124 должностных лиц и 239 граждан на общую сумму 5 млн. 148 тыс. 500 рублей, - завершил доклад начальник отдела административной практики УНД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полковник внутренней службы Ильдар Ханипов. Информацию о развитии добровольной пожарной охраны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озвучил в ходе брифинга начальник отдела по взаимодействию с другими видами пожарной охраны ФКУ «ЦУКС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полковник внутренней службы Ильшат Зиганшин. Справка по ДПО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настоящее время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создано 527 общественных объединений добровольной пожарной охраны (выполнено на 46%). 527 общественных объединений пожарной охраны внесено в реестр общественных объединений, 7 объединений зарегистрировано в территориальных органах Минюста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520 объектовых - не требуют регистрации (выполнено на 46%). Численность добровольных пожарных общественных учреждений пожарной охраны составляет 18094 человека, из них 18094 добровольных пожарных внесены в реестр добровольных пожарных. По состоянию на 20.05.2014 года имеется 1496 добровольных противопожарных формирований (выполнено на 95,8% от запланированного графиком), из них 651 ДПК численностью 4146 добровольцев и 845 ДПД численностью 13948 добровольцев. На вооружении имеется 1182 единиц пожарной техники (387 основной, 525 приспособленной и 270 мотопомпы). В настоящее время в пожарных частях, отрядах, учебном центре ФПС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обучено 18094 человека ДПО (выполнено на 100%). По состоянию на 20.05.2014 г. застрахованы все 18094 добровольных пожарных. Прошли освидетельствование на предмет пригодности по состоянию здоровья 18094 человека (выполнено на 100%). Количество остающихся неприкрытыми населенных пунктов составляет 17 н.п. (0,55% от общего количества н.п. РТ), для 100% прикрытия населенных пунктов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необходимо создать 5 подразделений ДПК (что составляет 10,2% от 49 запланированных к созданию). С начала 2014 года подразделениями ДПО принято участие в качестве дополнительных сил в тушении 353 пожаров (69,35% от общего количества), в том числе прибыли первыми на пожар 203 раза, самостоятельно потушено 19 пожаров, спасены 3 человека, спасено имущество граждан на сумму 129 751 тыс. руб. Территориальными подразделениями добровольной пожарной охраны прикрыты 166 населенных пункта общей численностью населения 33519 человек; объектовые подразделения добровольной пожарной охраны созданы в 520 организациях. По состоянию на 20.05.2014 г. создано 50 клубов добровольных пожарных, спасателей и волонтеров численностью 483 человека. Количество общественных объединений пожарной охраны получается путем суммирования количества общественных организаций и количества общественных учреждений.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зарегистрирована 1 общественная организация и 526 общественных учреждений пожарной охраны. В настоящее время все существующие и вновь создаваемые подразделения добровольной пожарной охраны проходят процедуру регистрации в общественных объединениях ДПО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настоящее время 527 подразделений ДПО прошли процедуру регистрации, из них: 7 территориальные (1 организация и 6 учреждений) и 520 объектовых подразделения ДПО. ИНФОРМАЦИЯ Профессиональная пожарная охрана, которую создают органы государственной власти, существует во всех областных и районных центрах, городах и крупных сельских населенных пунктах. Однако ряд сельских населенных пунктов до сих пор остаются “неприкрытыми”: подразделениям пожарной охраны не всегда удается вовремя туда добраться. Исторический опыт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борьбе с пожарами, а также опыт зарубежных стран говорит о том, что проблема пожарной безопасности может быть решена только посредством участия самого населения ‒ за счет развития добровольной пожарной охраны. Создать профессиональную пожарную охрану (построить пожарную часть и организовать ее работу) за счет средств федерального или регионального бюджета во всех сельских населенных пунктах – задача нереальная, даже бюджет самой богатой страны мира вряд ли сможет себе это позволить. Во всем цивилизованном мире удельный вес профессиональных пожарных команд в общем количестве всех видов пожарной охраны составляет не более 25%, основную же работу по ликвидации пожаров берут на себя добровольцы. Развитие пожарного добровольчества позволяет консолидировать финансовые, трудовые и материально-технические ресурсы в сфере обеспечения пожарной безопасности населенных пунктов, лесного фонда, исключает дополнительные затраты на создание параллельных структур по профилактике и тушению пожаров. Добровольная пожарная охрана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имеет свои исторические корни, национальные особенности и традиции: история пожарного добровольчества насчитывает более 150 лет. ФЕДЕРАЛЬНЫЙ ЗАКОН № 100-ФЗ «О ДОБРОВОЛЬНОЙ ПОЖАРНОЙ ОХРАНЕ» Федеральный закон от 06.05.2011 № 100-ФЗ «О добровольной пожарной охране» (далее – Федеральный закон № 100-ФЗ) предполагает широкое вовлечение общественности в организацию деятельности ДПО, участие в данной деятельности представителей публичной власти всех уровней, представителей учреждений и организаций. Для справки В соответствии с положениями Федерального закона № 100-ФЗ добровольная пожарная охрана – социально ориентированные общественные объединения пожарной охраны, созданные по инициативе физических и (или) юридических лиц – общественных объединений для участия в профилактике и (или) тушении пожаров и проведении аварийно-спасательных работ. Основными задачами ДПО в области пожарной безопасности являются: - осуществление профилактики пожаров; - спасение людей и имущества при пожарах, проведении аварийно-спасательных работ и оказание первой помощи пострадавшим; - участие в тушении пожаров и проведении аварийно-спасательных работ. Подразделения добровольной пожарной охраны делятся на два вида: - дружины – не имеют на вооружении мобильных средств пожаротушения; - команды – имеют мобильные средства пожаротушения. При этом определено, что руководитель команды, бухгалтер, водители мобильных средств пожаротушения должны быть работниками, назначенными на условиях трудового договора. Для того чтобы стать добровольцем, необходимо обратиться в любое подразделение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к руководителям органов местного самоуправления. 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 При этом добровольцы в обязательном порядке должны пройти обучение по программам первоначальной и последующей профессиональной подготовки добровольных пожарных. Только после этого они будут допущены к работе. Федеральным законом № 100-ФЗ определено, что органы государственной власти и местного самоуправления обеспечивают соблюдение прав и законных интересов добровольных пожарных и общественных объединений пожарной охраны, предусматривают систему мер правовой и социальной защиты добровольных пожарных и оказывают поддержку при осуществлении ими своей деятельности, а именно: - финансовую и имущественную помощь; - материальное стимулирование деятельности добровольных пожарных; - страхование добровольных пожарных; - установление гарантий правовой и социальной защиты членов семей работников добровольной пожарной охраны и добровольных пожарных, в т. ч. в случае гибели в период исполнения им своих обязанностей. Первым этапом реализации Федерального закона № 100-ФЗ является принятие закона субъектов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регламентирующего оказание мер государственной поддержки добровольной пожарной охране. Здесь стоит обратить внимание на определенные проблемы. К сожалению, не у всех органов власти субъектов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имеется полное понимание проблематики, выражающееся в нежелании устанавливать дополнительные меры государственной поддержки ДПО. ОБЩЕСТВЕННЫЕ ОБЪЕДИНЕНИЯ ПОЖАРНОЙ ОХРАНЫ Как уже говорилось выше, ДПО – это социально ориентированные общественные объединения пожарной охраны. Под общественным объединением пожарной охраны понимается созданное в соответствии с законодательством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социально ориентированное общественное объединение физических и (или) юридических лиц – общественных объединений, основной уставной целью которого является участие в осуществлении деятельности в области пожарной безопасности и проведении аварийно-спасательных работ. Необходимо отметить, что законодатель впервые придал добровольчеству вполне понятный правовой статус. До выхода в свет Федерального закона № 100-ФЗ такого статуса у нее не было. Общественные объединения пожарной охраны создаются в форме общественной организации или общественного учреждения. Добровольные пожарные обязаны быть членами или участниками общественных объединений пожарной охраны. Общественные организации пожарной охраны для достижения уставных целей организуют и обеспечивают создание подразделений ДПО, подготовку добровольных пожарных и материальное стимулирование участия добровольных пожарных в обеспечении пожарной безопасности. Также они представляют и защищают законные права и интересы добровольных пожарных и иных членов общественных организаций пожарной охраны в отношениях с органами государственной власти, местного самоуправления и организациями. В форме общественных учреждений пожарной охраны создаются добровольные пожарные команды и добровольные пожарные дружины, ставящие своей целью участие в профилактике и (или) тушении пожаров и проведении аварийно-спасательных работ соответственно на территориях городских и сельских поселений, межселенных территориях (территориальные добровольные пожарные команды или дружины) или в организациях (объектовые добровольные пожарные команды или дружины). Как уже говорилось, добровольная пожарная охрана – это социально ориентированные общественные объединения. В соответствии со ст. 31, 31.1 гл. VI Федерального закона от 12.01.1996 № 7-ФЗ “О некоммерческих организациях” органы государственной власти и местного самоуправления могут оказывать поддержку социально ориентированным некоммерческим организациям (в т. ч. экономическую). Оказание поддержки социально ориентированным некоммерческим организациям осуществляется в следующих формах: - финансовая, имущественная, информационная, консультационная поддержка,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 - предоставление льгот по уплате налогов и сборов в соответствии с законодательством о налогах и сборах; - размещение в указанных организациях заказов на поставки товаров, выполнение работ, оказание услуг для государственных и муниципальных нужд в порядке, предусмотренном законодательством; - предоставление юридическим лицам, оказывающим материальную поддержку социально ориентированным некоммерческим организациям, льгот по уплате налогов и сборов в соответствии с законодательством о налогах и сборах. Федеральные органы исполнительной власти, органы исполнительной власти субъектов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pPr>
        <w:pStyle w:val="Heading3PHPDOCX"/>
        <w:widowControl w:val="on"/>
        <w:pBdr/>
        <w:spacing w:before="246" w:after="246" w:line="220" w:lineRule="auto"/>
        <w:ind w:left="0" w:right="0"/>
        <w:jc w:val="left"/>
        <w:outlineLvl w:val="2"/>
      </w:pPr>
      <w:r>
        <w:rPr>
          <w:b/>
          <w:color w:val="000000"/>
          <w:sz w:val="25"/>
          <w:szCs w:val="25"/>
        </w:rPr>
        <w:t xml:space="preserve">Победителям республиканского детского конкурса по пожарной безопасности вручили подарки от ВДПО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14:54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f86cbdf"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в Казани в здании </w:t>
      </w:r>
      <w:r>
        <w:rPr>
          <w:rFonts w:ascii="'Times New Roman'" w:hAnsi="'Times New Roman'" w:cs="'Times New Roman'"/>
          <w:b/>
          <w:color w:val="000000"/>
          <w:sz w:val="28"/>
          <w:szCs w:val="28"/>
        </w:rPr>
        <w:t xml:space="preserve">Татарстанского</w:t>
      </w:r>
      <w:r>
        <w:rPr>
          <w:rFonts w:ascii="'Times New Roman'" w:hAnsi="'Times New Roman'" w:cs="'Times New Roman'"/>
          <w:color w:val="000000"/>
          <w:sz w:val="28"/>
          <w:szCs w:val="28"/>
        </w:rPr>
        <w:t xml:space="preserve"> регионального отделения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состоялось награждение победителей республиканского этапа </w:t>
      </w:r>
      <w:r>
        <w:rPr>
          <w:rFonts w:ascii="'Times New Roman'" w:hAnsi="'Times New Roman'" w:cs="'Times New Roman'"/>
          <w:b/>
          <w:color w:val="000000"/>
          <w:sz w:val="28"/>
          <w:szCs w:val="28"/>
        </w:rPr>
        <w:t xml:space="preserve">Всероссийского</w:t>
      </w:r>
      <w:r>
        <w:rPr>
          <w:rFonts w:ascii="'Times New Roman'" w:hAnsi="'Times New Roman'" w:cs="'Times New Roman'"/>
          <w:color w:val="000000"/>
          <w:sz w:val="28"/>
          <w:szCs w:val="28"/>
        </w:rPr>
        <w:t xml:space="preserve"> конкурса детско-юношеского творчества по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Детям не только вручили их заслуженные призы, но и перед летними каникулами напомнили детям о правилах безопасного поведения.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на республиканском этапе </w:t>
      </w:r>
      <w:r>
        <w:rPr>
          <w:rFonts w:ascii="'Times New Roman'" w:hAnsi="'Times New Roman'" w:cs="'Times New Roman'"/>
          <w:b/>
          <w:color w:val="000000"/>
          <w:sz w:val="28"/>
          <w:szCs w:val="28"/>
        </w:rPr>
        <w:t xml:space="preserve">всероссийского</w:t>
      </w:r>
      <w:r>
        <w:rPr>
          <w:rFonts w:ascii="'Times New Roman'" w:hAnsi="'Times New Roman'" w:cs="'Times New Roman'"/>
          <w:color w:val="000000"/>
          <w:sz w:val="28"/>
          <w:szCs w:val="28"/>
        </w:rPr>
        <w:t xml:space="preserve"> конкурса призерами стали 25 детей дошкольного и школьного возраста из всех районов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К сожалению, из-за дальней дороги в Казань приехали призеры только из близлежащих районов и городов, остальные победители награждены в местных отделениях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Всего в адрес республиканской комиссии, состоящей из представителей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поступило 560 рисунков, работ декоративно-прикладного и технического видов творчества. Среди победителей есть и те, кто впервые представил свою работу на данный конкурс, но уже был отмечен жюри.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Я училась в казанской художественной школе искусств. Ежегодно участвовала в различных детских творческих конкурсах "За здоровый образ жизни", "День защиты детей", "Жизнь без наркотиков". А в этом году решила попробовать свои силы и в конкурсе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 рассказала победительница конкурса в номинации "Художественно - изобразительного творчества" ученица 10 класса казанской школы №156 Тереза Лоськова. - На своем рисунке я изобразила огонь и пробивающиеся через пламя заветные цифры "01", тем самым хотела напомнить всем, что в случае беды надо не теряться, а звонить в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охрану</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Младшие участники конкурса выполняли свои шедевры дома вместе с родителями. Такая коллективная семейная работа не только сплачивает родителей с детьми, но и помогает взрослым в воспитании у детей правильного отношения к источникам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этом году мы с моими дочками участвовали в конкурсе по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Старшая моя дочка в районном конкурсе заняла второе место, а вот Аделина в республиканском конкурсе заняла третье место, - поделилась секретами воспитания детей многодетная мама Аделины Уразаевой. - С мужем вместе мы всегда рассказываем нашим троим детям о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как нужно себя вести в экстремальной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что нельзя баловаться спичками на улице и дома.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Надо сказать, что у Аделины Уразаевой это был дебют, но она так любит рисовать, что и жюри оценило ее рисунок самыми высокими баллами.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Рисунок я рисовала дома вместе с мамой, вообще я рисовать очень люблю. Я нарисовала рисунок о пожаре в лесу, от огня убегали звери. Я хотела своим рисунком рассказать другим детям, что нельзя в лесу разжигать огонь, бросать в лесу непотушенные спички, - раскрыла замысел своей работы Аделина Уразаева. - Мне подарили сегодня грамоту и мягкого мишку, подарки мне очень понравились. На следующий год я тоже хочу участвовать в этом конкурсе.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отметили организаторы конкурса, в этом году наплыв детских работ был особенно большой. Отличался конкурс и разнообразием детских шедевров, которые были выполнены из различных материалов. Руководство </w:t>
      </w:r>
      <w:r>
        <w:rPr>
          <w:rFonts w:ascii="'Times New Roman'" w:hAnsi="'Times New Roman'" w:cs="'Times New Roman'"/>
          <w:b/>
          <w:color w:val="000000"/>
          <w:sz w:val="28"/>
          <w:szCs w:val="28"/>
        </w:rPr>
        <w:t xml:space="preserve">Татарстанского</w:t>
      </w:r>
      <w:r>
        <w:rPr>
          <w:rFonts w:ascii="'Times New Roman'" w:hAnsi="'Times New Roman'" w:cs="'Times New Roman'"/>
          <w:color w:val="000000"/>
          <w:sz w:val="28"/>
          <w:szCs w:val="28"/>
        </w:rPr>
        <w:t xml:space="preserve"> регионального отделения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надеется, что участники конкурса не только будут удивлять их своим творческим потенциалом, но и знаниями по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надеются увидеть детей в рядах дружин юных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а в будущем и в рядах </w:t>
      </w:r>
      <w:r>
        <w:rPr>
          <w:rFonts w:ascii="'Times New Roman'" w:hAnsi="'Times New Roman'" w:cs="'Times New Roman'"/>
          <w:b/>
          <w:color w:val="000000"/>
          <w:sz w:val="28"/>
          <w:szCs w:val="28"/>
        </w:rPr>
        <w:t xml:space="preserve">Всероссийского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w:t>
      </w:r>
    </w:p>
    <w:p/>
    <w:p>
      <w:pPr>
        <w:pStyle w:val="Heading3PHPDOCX"/>
        <w:widowControl w:val="on"/>
        <w:pBdr/>
        <w:spacing w:before="246" w:after="246" w:line="220" w:lineRule="auto"/>
        <w:ind w:left="0" w:right="0"/>
        <w:jc w:val="left"/>
        <w:outlineLvl w:val="2"/>
      </w:pPr>
      <w:r>
        <w:rPr>
          <w:b/>
          <w:color w:val="000000"/>
          <w:sz w:val="25"/>
          <w:szCs w:val="25"/>
        </w:rPr>
        <w:t xml:space="preserve">Помощь придет вовремя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14:54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f8d2e4c"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текущем году все населенные пункты окажутся под надежной охраной пожарных формирований. Об этом сообщил сегодня председатель совета общественной организации "Добровольная пожарная охрана РТ" Алик Назмутдинов во время брифинга, посвященного подведению итогов действия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особого противопожарного режима и развитию добровольной пожарной охраны.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на данный момент, осталось всего 17 населенных пунктов, до которых пожарные подразделения могут прибыть на тушение пожаров с отклонением от положенных в рамках требований 20 минут. Такие населенные пункты находятся в 8 муниципальных районах. Для обеспечения пожарной безопасности в данных деревнях и селах нужно создать пять отрядов Добровольной пожарной охраны. Из них: в Лаишевском районе – 3, в Чистопольском и Бугульминском района – по 1-му. </w:t>
      </w:r>
      <w:r>
        <w:rPr>
          <w:rFonts w:ascii="'Times New Roman'" w:hAnsi="'Times New Roman'" w:cs="'Times New Roman'"/>
          <w:i/>
          <w:color w:val="000000"/>
          <w:sz w:val="28"/>
          <w:szCs w:val="28"/>
          <w:u w:val="single"/>
        </w:rPr>
        <w:t xml:space="preserve">"В течение этого года недостающие подразделения будут созданы", - заявил председатель совета общественной организации "Добровольная пожарная охрана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представителям СМИ была предоставлена информация об итогах действия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особого противопожарного режима. Ее озвучил начальник отдела административной практики УНД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полковник внутренней службы Ильдар Ханипов.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Он сообщил, что за истекший период 2014 года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произошло 1228 пожаров, что на 1,05% меньше аналогичного периода прошлого года (1241 пожар). На пожарах обнаружено 88 погибших человек (что на 4,35% меньше по сравнению с аналогичным периодом прошлого года (92)), в том числе погиб 1 ребенок (что на 83,33% меньше по сравнению с аналогичным периодом прошлого года (6)), получили травмы 87 человек (что на 17,14% меньше по сравнению с аналогичным периодом прошлого года (105)).</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Основными причинами пожаров за 4 месяца 2014 года явились: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неосторожное обращение с огнем – 32,48% (344) от общего числа пожаров (отмечается снижение на 10,42% по сравнению с аналогичным периодом прошлого года (384));</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нарушение правил устройства и эксплуатации электрооборудования и электробытовых приборов – 29,37% (311) от общего числа пожаров (отмечается рост на 11,47% по сравнению с аналогичным периодом прошлого года (279));</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нарушение правил устройства и эксплуатации печного оборудования – 21,53% (228) от общего числа пожаров (АППГ - 228);</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Основные причины гибели людей на пожарах 4 месяца 2014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 80 человек погибших на пожарах за 4 месяца 2014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- 33 человека находились в состоянии алкогольного (наркотического) опьянения (41,25%);</w:t>
      </w:r>
    </w:p>
    <w:p>
      <w:pPr>
        <w:widowControl w:val="on"/>
        <w:pBdr/>
        <w:spacing w:before="0" w:after="150" w:line="195" w:lineRule="auto"/>
        <w:ind w:left="0" w:right="0"/>
        <w:jc w:val="both"/>
      </w:pPr>
      <w:r>
        <w:rPr>
          <w:rFonts w:ascii="'Times New Roman'" w:hAnsi="'Times New Roman'" w:cs="'Times New Roman'"/>
          <w:color w:val="000000"/>
          <w:sz w:val="28"/>
          <w:szCs w:val="28"/>
        </w:rPr>
        <w:t xml:space="preserve">- 54 человека погибло из-за неосторожного обращения с огнем (67,5%);</w:t>
      </w:r>
    </w:p>
    <w:p>
      <w:pPr>
        <w:widowControl w:val="on"/>
        <w:pBdr/>
        <w:spacing w:before="0" w:after="150" w:line="195" w:lineRule="auto"/>
        <w:ind w:left="0" w:right="0"/>
        <w:jc w:val="both"/>
      </w:pPr>
      <w:r>
        <w:rPr>
          <w:rFonts w:ascii="'Times New Roman'" w:hAnsi="'Times New Roman'" w:cs="'Times New Roman'"/>
          <w:color w:val="000000"/>
          <w:sz w:val="28"/>
          <w:szCs w:val="28"/>
        </w:rPr>
        <w:t xml:space="preserve">- 12 человек из-за нарушений правил устройства и эксплуатации печей (15%);</w:t>
      </w:r>
    </w:p>
    <w:p>
      <w:pPr>
        <w:widowControl w:val="on"/>
        <w:pBdr/>
        <w:spacing w:before="0" w:after="150" w:line="195" w:lineRule="auto"/>
        <w:ind w:left="0" w:right="0"/>
        <w:jc w:val="both"/>
      </w:pPr>
      <w:r>
        <w:rPr>
          <w:rFonts w:ascii="'Times New Roman'" w:hAnsi="'Times New Roman'" w:cs="'Times New Roman'"/>
          <w:color w:val="000000"/>
          <w:sz w:val="28"/>
          <w:szCs w:val="28"/>
        </w:rPr>
        <w:t xml:space="preserve">- 12 человек из-за нарушений правил устройства и эксплуатации электрооборудования (15%).</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Ильдар Ханипов доложил также, что в текущем году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зарегистрировано 834 загорания сухой травы, что на 25,6% больше по сравнению аналогичным периодом прошлого года (664)), только в период особого противопожарного режима произошло 691 загорание сухой травы и мусора, что 39,3% больше по сравнению аналогичным периодом прошлого года (496)). При этом отмечаю наибольшее количество загораний сухой травы и мусора в г.Казани – 139,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 районе – 134, Бугульминском – 38, Высокогорском – 33, Елабужском – 31,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 30, Чистопольском – 29.</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Опасность пала сухой травы и сжигания мусора заключается в том, что огонь может быстро распространиться и перекинуться на строения, - уточнил представитель УНД.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4 месяца 2014 года от перехода огня при сжигании травы и мусора произошло 24 пожара (АППГ – 27 пожаров), на которых погиб 1 человек (АППГ – 0 человек) и 3 человека получили травмы (АППГ – 1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справки: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15.03.2014 года – Авиастроительный район г.Казани (сверка с РКБ) – при разжигании костра на улице получил травмы мужчина 1982 г.р.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28.04.2014 года – Высокогорский район с.Куркачи – при поджигании сухой травы получил ожоги мальчик 2002 года рождения.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28.04.2014 года – Заинский район д.Налим (сверка с РКБ) – при сжигании мусора получил травмы мужчина 1956 года рождения.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19.04.2014 года – Алексеевский район с.Базяково погиб мужчина 1942 года рождения (находился в нетрезвом состоянии - упал на костер, сгорела вся одежда и трава вокруг костра).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Обращаю внимание, - продолжил Ильдар Ханипов, - что в этом году принято Постановление Правительства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 113 от 17 февраля 2014 года "О внесении изменений в Правила противопожарного режима 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котором впервые определен порядок выжиганий сухой травы на земельных участках. В соответствии с ним сжигание сухой травы, как исключительная мера уборки территории, допустимо только в безветренную погоду при соблюдении определенных требований: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для выжигания травы у граждан должно быть соответствующее разрешение руководителя, председателя кооператива;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территория вокруг участка для выжигания сухой травы должна быть очищена в радиусе 25-30 метров от сухостойных деревьев и других горючих материалов, а также отделена противопожарной минерализованной полосой шириной не менее 1,4 метра;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территория должна быть оборудована средствами пожаротушения;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запрещено сжигать траву и мусор на расстоянии менее 50 метров от жилых зданий и хозяйственных построек. Необходимо обеспечить непрерывный контроль над горением.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Ещё хотелось бы отметить, что в силу изменений в Правилах противопожарного режима жёстко регламентирована такая популярная забава как запуск китайских фонариков. Теперь на территории поселений и городских округов, а также на расстоянии менее 100 м от лесных массивов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в соответствии с п.77 Правил противопожарного режима 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руководитель организации обеспечивает своевременную очистку объектов от горючих отходов, мусора, тары, опавших листьев и сухой травы. Не допускается сжигать отходы и тару в местах, находящихся на расстоянии менее 50 метров от объектов.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нарушение требований пожарной безопасности вне условий особого противопожарного режима гражданам, должностным и юридическим лицам предусмотрена административная ответственность согласно части 1 статьи 20.4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виде предупреждения или наложения административного штрафа: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граждан – в размере от 1 тысячи до 1,5 тысяч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должностных лиц – от 6 тысяч до 15 тысяч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юридических лиц – от 150 тысяч до 200 тысяч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связи с увеличением количества загораний в апреле текущего года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Главным управлением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разработано и Кабинетом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принято распоряжение от 14 апреля 2014 года № 674-р об установлении с 20 апреля по 15 мая 2014 года особого противопожарного режима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Территориальными отделами надзорной деятельности внесены предложения главам муниципальных образований по обеспечению пожарной безопасности в пожароопасный период, на основании которых органами местного самоуправления осуществлены мероприятия по обеспечению пожарной безопасности в населенных пунктах, в том числе в части организации круглосуточного дежурства членов ДПО и обесточиванию на летний период энергоснабжения животноводческих комплексов и т.д.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проведены дополнительные мероприятия по приспособлению сельскохозяйственной и другой вспомогательной техники для целей пожаротушения с дальнейшей организацией дежурства этой техники в подразделениях добровольной пожарной охраны, а также созданию запасов первичных средств пожаротушения в населенных пунктах и на объектах.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Главами сельских поселений организована и проводится работа по подготовке населенных пунктов к весенне-летнему пожароопасному периоду.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 проведена очистка 1597 населённых пунктов от сухой травы и мусора, дополнительно создано 55 искусственных источников наружного противопожарного водоснабжения (запруды, водоемы и т.д.), приобретена 71 пожарная мотопомпа, предусмотрена возможность привлечения 267 единиц водополивочной и другой приспособленной для пожаротушения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 числа сотрудников полиции, пожарной охраны, ДПО и добровольцев создано 841 группа, в том числе 183 с приспособленной для целей пожаротушения техникой, общей численностью более 2500 человек, для патрулирования территорий населённых пунктов с целью пресечения поджогов и своевременного обнаружения пожаров, в том числе в 504 населенных пунктах в ночное время суток.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Силами данных групп предотвращено 195 загорания сухой травы. За сжигание сухой травы, стерни, сухостоя и мусора к административной ответственности привлечено 211 граждан, 10 должностных лиц и 1 юридическое лицо.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справки: штрафные санкции в период особого противопожарного режима в отношении граждан от 2 до 4 тыс. руб.; должностных лиц – от 15 до 30 тыс. руб.; юридических лиц - от 400 до 500 тыс. руб.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период действия особого противопожарного режима сотрудниками ОНД проведены проверки 68 сельских поселений, 193 объектов экономики, 379 объекта с массовым пребыванием людей, 115 детских оздоровительных лагерей.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итогам проведенных мероприятий по надзору за нарушения требований пожарной безопасности привлечено 904 лиц на общую сумму 7 млн. 479 тысяч рублей из них: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части 1 статьи 20.4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привлечено 3 юридических лица на сумму 300 тыс. рублей; 201 должностное лицо на сумму 1 млн. 278 тыс. рублей, 81 гражданин на сумму 88,5 тыс.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части 2 статьи 20.4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привлечено 8 юридических лиц на сумму 2 млн. 800 тыс. рублей; 136 должностных лиц на общую сумму 2 млн. 800 тыс. рублей, 475 граждан на сумму 942 тыс.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рамках проведения операции "Дача" в период с 20 апреля по 15 мая проверке подверглись 307 садовых товариществ, в ходе которых выявлено 846 нарушений, вручено 185 предписаний, к административной ответственности привлечено 8 юридических, 124 должностных лиц и 239 граждан на общую сумму 5 млн. 148 тыс. 500 рублей, - завершил доклад начальник отдела административной практики УНД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полковник внутренней службы Ильдар Ханипов.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Информацию о развитии добровольной пожарной охраны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озвучил в ходе брифинга начальник отдела по взаимодействию с другими видами пожарной охраны ФКУ "ЦУКС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полковник внутренней службы Ильшат Зиганшин.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Справка по ДПО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создано 527 общественных объединений добровольной пожарной охраны (выполнено на 46%).</w:t>
      </w:r>
    </w:p>
    <w:p>
      <w:pPr>
        <w:widowControl w:val="on"/>
        <w:pBdr/>
        <w:spacing w:before="0" w:after="150" w:line="195" w:lineRule="auto"/>
        <w:ind w:left="0" w:right="0"/>
        <w:jc w:val="both"/>
      </w:pPr>
      <w:r>
        <w:rPr>
          <w:rFonts w:ascii="'Times New Roman'" w:hAnsi="'Times New Roman'" w:cs="'Times New Roman'"/>
          <w:color w:val="000000"/>
          <w:sz w:val="28"/>
          <w:szCs w:val="28"/>
        </w:rPr>
        <w:t xml:space="preserve">527 общественных объединений пожарной охраны внесено в реестр общественных объединений, 7 объединений зарегистрировано в территориальных органах Минюста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520 объектовых - не требуют регистрации (выполнено на 46%).</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Численность добровольных пожарных общественных учреждений пожарной охраны составляет 18094 человека, из них 18094 добровольных пожарных внесены в реестр добровольных пожарных.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20.05.2014 года имеется 1496 добровольных противопожарных формирований (выполнено на 95,8% от запланированного графиком), из них 651 ДПК численностью 4146 добровольцев и 845 ДПД численностью 13948 добровольцев. На вооружении имеется 1182 единиц пожарной техники (387 основной, 525 приспособленной и 270 мотопомпы).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в пожарных частях, отрядах, учебном центре ФПС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обучено 18094 человека ДПО (выполнено на 100%).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20.05.2014 г. застрахованы все 18094 добровольных пожарных. Прошли освидетельствование на предмет пригодности по состоянию здоровья 18094 человека (выполнено на 100%).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Количество остающихся неприкрытыми населенных пунктов составляет 17 н.п. (0,55% от общего количества н.п. РТ), для 100% прикрытия населенных пунктов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необходимо создать 5 подразделений ДПК (что составляет 10,2% от 49 запланированных к созданию).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начала 2014 года подразделениями ДПО принято участие в качестве дополнительных сил в тушении 353 пожаров (69,35% от общего количества), в том числе прибыли первыми на пожар 203 раза, самостоятельно потушено 19 пожаров, спасены 3 человека, спасено имущество граждан на сумму 129 751 тыс. руб.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Территориальными подразделениями добровольной пожарной охраны прикрыты 166 населенных пункта общей численностью населения 33519 человек; объектовые подразделения добровольной пожарной охраны созданы в 520 организациях.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20.05.2014 г. создано 50 клубов добровольных пожарных, спасателей и волонтеров численностью 483 человека. Количество общественных объединений пожарной охраны получается путем суммирования количества общественных организаций и количества общественных учреждений.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зарегистрирована 1 общественная организация и 526 общественных учреждений пожарной охраны.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все существующие и вновь создаваемые подразделения добровольной пожарной охраны проходят процедуру регистрации в общественных объединениях ДПО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настоящее время 527 подразделений ДПО прошли процедуру регистрации, из них: 7 территориальные (1 организация и 6 учреждений) и 520 объектовых подразделения ДПО.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ИНФОРМАЦИЯ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Профессиональная пожарная охрана, которую создают органы государственной власти, существует во всех областных и районных центрах, городах и крупных сельских населенных пунктах. Однако ряд сельских населенных пунктов до сих пор остаются "неприкрытыми": подразделениям пожарной охраны не всегда удается вовремя туда добраться.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Исторический опыт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борьбе с пожарами, а также опыт зарубежных стран говорит о том, что проблема пожарной безопасности может быть решена только посредством участия самого населения ‒ за счет развития добровольной пожарной охраны. Создать профессиональную пожарную охрану (построить пожарную часть и организовать ее работу) за счет средств федерального или регионального бюджета во всех сельских населенных пунктах – задача нереальная, даже бюджет самой богатой страны мира вряд ли сможет себе это позволить.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всем цивилизованном мире удельный вес профессиональных пожарных команд в общем количестве всех видов пожарной охраны составляет не более 25%, основную же работу по ликвидации пожаров берут на себя добровольцы.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Развитие пожарного добровольчества позволяет консолидировать финансовые, трудовые и материально-технические ресурсы в сфере обеспечения пожарной безопасности населенных пунктов, лесного фонда, исключает дополнительные затраты на создание параллельных структур по профилактике и тушению пожаров.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Добровольная пожарная охрана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имеет свои исторические корни, национальные особенности и традиции: история пожарного добровольчества насчитывает более 150 лет.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ФЕДЕРАЛЬНЫЙ ЗАКОН № 100-ФЗ "О ДОБРОВОЛЬНОЙ ПОЖАРНОЙ ОХРАНЕ"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Федеральный закон от 06.05.2011 № 100-ФЗ "О добровольной пожарной охране" (далее – Федеральный закон № 100-ФЗ) предполагает широкое вовлечение общественности в организацию деятельности ДПО, участие в данной деятельности представителей публичной власти всех уровней, представителей учреждений и организаций.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справки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соответствии с положениями Федерального закона № 100-ФЗ добровольная пожарная охрана – социально ориентированные общественные объединения пожарной охраны, созданные по инициативе физических и (или) юридических лиц – общественных объединений для участия в профилактике и (или) тушении пожаров и проведении аварийно-спасательных работ.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Основными задачами ДПО в области пожарной безопасности являются: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осуществление профилактики пожаров;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спасение людей и имущества при пожарах, проведении аварийно-спасательных работ и оказание первой помощи пострадавшим;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участие в тушении пожаров и проведении аварийно-спасательных работ.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Подразделения добровольной пожарной охраны делятся на два вида: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дружины – не имеют на вооружении мобильных средств пожаротушения;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команды – имеют мобильные средства пожаротушения.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этом определено, что руководитель команды, бухгалтер, водители мобильных средств пожаротушения должны быть работниками, назначенными на условиях трудового договора.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того чтобы стать добровольцем, необходимо обратиться в любое подразделение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к руководителям органов местного самоуправления. 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 При этом добровольцы в обязательном порядке должны пройти обучение по программам первоначальной и последующей профессиональной подготовки добровольных пожарных. Только после этого они будут допущены к работе.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Федеральным законом № 100-ФЗ определено, что органы государственной власти и местного самоуправления обеспечивают соблюдение прав и законных интересов добровольных пожарных и общественных объединений пожарной охраны, предусматривают систему мер правовой и социальной защиты добровольных пожарных и оказывают поддержку при осуществлении ими своей деятельности, а именно: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финансовую и имущественную помощь;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материальное стимулирование деятельности добровольных пожарных;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страхование добровольных пожарных;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установление гарантий правовой и социальной защиты членов семей работников добровольной пожарной охраны и добровольных пожарных, в т. ч. в случае гибели в период исполнения им своих обязанностей.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Первым этапом реализации Федерального закона № 100-ФЗ является принятие закона субъектов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регламентирующего оказание мер государственной поддержки добровольной пожарной охране. Здесь стоит обратить внимание на определенные проблемы. К сожалению, не у всех органов власти субъектов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имеется полное понимание проблематики, выражающееся в нежелании устанавливать дополнительные меры государственной поддержки ДПО.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ОБЩЕСТВЕННЫЕ ОБЪЕДИНЕНИЯ ПОЖАРНОЙ ОХРАНЫ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уже говорилось выше, ДПО – это социально ориентированные общественные объединения пожарной охраны. Под общественным объединением пожарной охраны понимается созданное в соответствии с законодательством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социально ориентированное общественное объединение физических и (или) юридических лиц – общественных объединений, основной уставной целью которого является участие в осуществлении деятельности в области пожарной безопасности и проведении аварийно-спасательных работ.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Необходимо отметить, что законодатель впервые придал добровольчеству вполне понятный правовой статус. До выхода в свет Федерального закона № 100-ФЗ такого статуса у нее не было.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Общественные объединения пожарной охраны создаются в форме общественной организации или общественного учреждения. Добровольные пожарные обязаны быть членами или участниками общественных объединений пожарной охраны.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Общественные организации пожарной охраны для достижения уставных целей организуют и обеспечивают создание подразделений ДПО, подготовку добровольных пожарных и материальное стимулирование участия добровольных пожарных в обеспечении пожарной безопасности. Также они представляют и защищают законные права и интересы добровольных пожарных и иных членов общественных организаций пожарной охраны в отношениях с органами государственной власти, местного самоуправления и организациями.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форме общественных учреждений пожарной охраны создаются добровольные пожарные команды и добровольные пожарные дружины, ставящие своей целью участие в профилактике и (или) тушении пожаров и проведении аварийно-спасательных работ соответственно на территориях городских и сельских поселений, межселенных территориях (территориальные добровольные пожарные команды или дружины) или в организациях (объектовые добровольные пожарные команды или дружины).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уже говорилось, добровольная пожарная охрана – это социально ориентированные общественные объединения. В соответствии со ст. 31, 31.1 гл. VI Федерального закона от 12.01.1996 № 7-ФЗ "О некоммерческих организациях" органы государственной власти и местного самоуправления могут оказывать поддержку социально ориентированным некоммерческим организациям (в т. ч. экономическую).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Оказание поддержки социально ориентированным некоммерческим организациям осуществляется в следующих формах: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финансовая, имущественная, информационная, консультационная поддержка,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предоставление льгот по уплате налогов и сборов в соответствии с законодательством о налогах и сборах;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размещение в указанных организациях заказов на поставки товаров, выполнение работ, оказание услуг для государственных и муниципальных нужд в порядке, предусмотренном законодательством;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предоставление юридическим лицам, оказывающим материальную поддержку социально ориентированным некоммерческим организациям, льгот по уплате налогов и сборов в соответствии с законодательством о налогах и сборах.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Федеральные органы исполнительной власти, органы исполнительной власти субъектов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p>
      <w:pPr>
        <w:pStyle w:val="Heading3PHPDOCX"/>
        <w:widowControl w:val="on"/>
        <w:pBdr/>
        <w:spacing w:before="246" w:after="246" w:line="220" w:lineRule="auto"/>
        <w:ind w:left="0" w:right="0"/>
        <w:jc w:val="left"/>
        <w:outlineLvl w:val="2"/>
      </w:pPr>
      <w:r>
        <w:rPr>
          <w:b/>
          <w:color w:val="000000"/>
          <w:sz w:val="25"/>
          <w:szCs w:val="25"/>
        </w:rPr>
        <w:t xml:space="preserve">Победителям республиканского детского конкурса по пожарной безопасности вручили подарки от ВДПО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14:48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f920ea5"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в Казани в здании </w:t>
      </w:r>
      <w:r>
        <w:rPr>
          <w:rFonts w:ascii="'Times New Roman'" w:hAnsi="'Times New Roman'" w:cs="'Times New Roman'"/>
          <w:b/>
          <w:color w:val="000000"/>
          <w:sz w:val="28"/>
          <w:szCs w:val="28"/>
        </w:rPr>
        <w:t xml:space="preserve">Татарстанского</w:t>
      </w:r>
      <w:r>
        <w:rPr>
          <w:rFonts w:ascii="'Times New Roman'" w:hAnsi="'Times New Roman'" w:cs="'Times New Roman'"/>
          <w:color w:val="000000"/>
          <w:sz w:val="28"/>
          <w:szCs w:val="28"/>
        </w:rPr>
        <w:t xml:space="preserve"> регионального отделения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состоялось награждение победителей республиканского этапа </w:t>
      </w:r>
      <w:r>
        <w:rPr>
          <w:rFonts w:ascii="'Times New Roman'" w:hAnsi="'Times New Roman'" w:cs="'Times New Roman'"/>
          <w:b/>
          <w:color w:val="000000"/>
          <w:sz w:val="28"/>
          <w:szCs w:val="28"/>
        </w:rPr>
        <w:t xml:space="preserve">Всероссийского</w:t>
      </w:r>
      <w:r>
        <w:rPr>
          <w:rFonts w:ascii="'Times New Roman'" w:hAnsi="'Times New Roman'" w:cs="'Times New Roman'"/>
          <w:color w:val="000000"/>
          <w:sz w:val="28"/>
          <w:szCs w:val="28"/>
        </w:rPr>
        <w:t xml:space="preserve"> конкурса детско-юношеского творчества по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Детям не только вручили их заслуженные призы, но и перед летними каникулами напомнили детям о правилах безопасного поведения.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на республиканском этапе </w:t>
      </w:r>
      <w:r>
        <w:rPr>
          <w:rFonts w:ascii="'Times New Roman'" w:hAnsi="'Times New Roman'" w:cs="'Times New Roman'"/>
          <w:b/>
          <w:color w:val="000000"/>
          <w:sz w:val="28"/>
          <w:szCs w:val="28"/>
        </w:rPr>
        <w:t xml:space="preserve">всероссийского</w:t>
      </w:r>
      <w:r>
        <w:rPr>
          <w:rFonts w:ascii="'Times New Roman'" w:hAnsi="'Times New Roman'" w:cs="'Times New Roman'"/>
          <w:color w:val="000000"/>
          <w:sz w:val="28"/>
          <w:szCs w:val="28"/>
        </w:rPr>
        <w:t xml:space="preserve"> конкурса призерами стали 25 детей дошкольного и школьного возраста из всех районов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К сожалению, из-за дальней дороги в Казань приехали призеры только из близлежащих районов и городов, остальные победители награждены в местных отделениях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Всего в адрес республиканской комиссии, состоящей из представителей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поступило 560 рисунков, работ декоративно-прикладного и технического видов творчества. Среди победителей есть и те, кто впервые представил свою работу на данный конкурс, но уже был отмечен жюри.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Я училась в казанской художественной школе искусств. Ежегодно участвовала в различных детских творческих конкурсах «За здоровый образ жизни», «День защиты детей», «Жизнь без наркотиков». А в этом году решила попробовать свои силы и в конкурсе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 рассказала победительница конкурса в номинации «Художественно - изобразительного творчества» ученица 10 класса казанской школы №156 Тереза Лоськова. - На своем рисунке я изобразила огонь и пробивающиеся через пламя заветные цифры «01», тем самым хотела напомнить всем, что в случае беды надо не теряться, а звонить в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охрану</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Младшие участники конкурса выполняли свои шедевры дома вместе с родителями. Такая коллективная семейная работа не только сплачивает родителей с детьми, но и помогает взрослым в воспитании у детей правильного отношения к источникам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этом году мы с моими дочками участвовали в конкурсе по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Старшая моя дочка в районном конкурсе заняла второе место, а вот Аделина в республиканском конкурсе заняла третье место, - поделилась секретами воспитания детей многодетная мама Аделины Уразаевой. - С мужем вместе мы всегда рассказываем нашим троим детям о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как нужно себя вести в экстремальной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что нельзя баловаться спичками на улице и дома.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Надо сказать, что у Аделины Уразаевой это был дебют, но она так любит рисовать, что и жюри оценило ее рисунок самыми высокими баллами.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Рисунок я рисовала дома вместе с мамой, вообще я рисовать очень люблю. Я нарисовала рисунок о пожаре в лесу, от огня убегали звери. Я хотела своим рисунком рассказать другим детям, что нельзя в лесу разжигать огонь, бросать в лесу непотушенные спички, - раскрыла замысел своей работы Аделина Уразаева. - Мне подарили сегодня грамоту и мягкого мишку, подарки мне очень понравились. На следующий год я тоже хочу участвовать в этом конкурсе.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отметили организаторы конкурса, в этом году наплыв детских работ был особенно большой. Отличался конкурс и разнообразием детских шедевров, которые были выполнены из различных материалов. Руководство </w:t>
      </w:r>
      <w:r>
        <w:rPr>
          <w:rFonts w:ascii="'Times New Roman'" w:hAnsi="'Times New Roman'" w:cs="'Times New Roman'"/>
          <w:b/>
          <w:color w:val="000000"/>
          <w:sz w:val="28"/>
          <w:szCs w:val="28"/>
        </w:rPr>
        <w:t xml:space="preserve">Татарстанского</w:t>
      </w:r>
      <w:r>
        <w:rPr>
          <w:rFonts w:ascii="'Times New Roman'" w:hAnsi="'Times New Roman'" w:cs="'Times New Roman'"/>
          <w:color w:val="000000"/>
          <w:sz w:val="28"/>
          <w:szCs w:val="28"/>
        </w:rPr>
        <w:t xml:space="preserve"> регионального отделения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надеется, что участники конкурса не только будут удивлять их своим творческим потенциалом, но и знаниями по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надеются увидеть детей в рядах дружин юных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а в будущем и в рядах </w:t>
      </w:r>
      <w:r>
        <w:rPr>
          <w:rFonts w:ascii="'Times New Roman'" w:hAnsi="'Times New Roman'" w:cs="'Times New Roman'"/>
          <w:b/>
          <w:color w:val="000000"/>
          <w:sz w:val="28"/>
          <w:szCs w:val="28"/>
        </w:rPr>
        <w:t xml:space="preserve">Всероссийского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Фоторепортаж: http://mchs.tatarstan.ru/rus/foto.htm/photoreport/609530.htm</w:t>
      </w:r>
    </w:p>
    <w:p/>
    <w:p>
      <w:pPr>
        <w:pStyle w:val="Heading3PHPDOCX"/>
        <w:widowControl w:val="on"/>
        <w:pBdr/>
        <w:spacing w:before="246" w:after="246" w:line="220" w:lineRule="auto"/>
        <w:ind w:left="0" w:right="0"/>
        <w:jc w:val="left"/>
        <w:outlineLvl w:val="2"/>
      </w:pPr>
      <w:r>
        <w:rPr>
          <w:b/>
          <w:color w:val="000000"/>
          <w:sz w:val="25"/>
          <w:szCs w:val="25"/>
        </w:rPr>
        <w:t xml:space="preserve">Победителям республиканского детского конкурса по пожарной безопасности вручили подарки от ВДПО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14:26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f93f262"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в Казани в здании </w:t>
      </w:r>
      <w:r>
        <w:rPr>
          <w:rFonts w:ascii="'Times New Roman'" w:hAnsi="'Times New Roman'" w:cs="'Times New Roman'"/>
          <w:b/>
          <w:color w:val="000000"/>
          <w:sz w:val="28"/>
          <w:szCs w:val="28"/>
        </w:rPr>
        <w:t xml:space="preserve">Татарстанского</w:t>
      </w:r>
      <w:r>
        <w:rPr>
          <w:rFonts w:ascii="'Times New Roman'" w:hAnsi="'Times New Roman'" w:cs="'Times New Roman'"/>
          <w:color w:val="000000"/>
          <w:sz w:val="28"/>
          <w:szCs w:val="28"/>
        </w:rPr>
        <w:t xml:space="preserve"> регионального отделения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состоялось награждение победителей республиканского этапа </w:t>
      </w:r>
      <w:r>
        <w:rPr>
          <w:rFonts w:ascii="'Times New Roman'" w:hAnsi="'Times New Roman'" w:cs="'Times New Roman'"/>
          <w:b/>
          <w:color w:val="000000"/>
          <w:sz w:val="28"/>
          <w:szCs w:val="28"/>
        </w:rPr>
        <w:t xml:space="preserve">Всероссийского</w:t>
      </w:r>
      <w:r>
        <w:rPr>
          <w:rFonts w:ascii="'Times New Roman'" w:hAnsi="'Times New Roman'" w:cs="'Times New Roman'"/>
          <w:color w:val="000000"/>
          <w:sz w:val="28"/>
          <w:szCs w:val="28"/>
        </w:rPr>
        <w:t xml:space="preserve"> конкурса детско-юношеского творчества по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Детям не только вручили их заслуженные призы, но и перед летними каникулами напомнили детям о правилах безопасного поведения. Всего на республиканском этапе </w:t>
      </w:r>
      <w:r>
        <w:rPr>
          <w:rFonts w:ascii="'Times New Roman'" w:hAnsi="'Times New Roman'" w:cs="'Times New Roman'"/>
          <w:b/>
          <w:color w:val="000000"/>
          <w:sz w:val="28"/>
          <w:szCs w:val="28"/>
        </w:rPr>
        <w:t xml:space="preserve">всероссийского</w:t>
      </w:r>
      <w:r>
        <w:rPr>
          <w:rFonts w:ascii="'Times New Roman'" w:hAnsi="'Times New Roman'" w:cs="'Times New Roman'"/>
          <w:color w:val="000000"/>
          <w:sz w:val="28"/>
          <w:szCs w:val="28"/>
        </w:rPr>
        <w:t xml:space="preserve"> конкурса призерами стали 25 детей дошкольного и школьного возраста из всех районов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К сожалению, из-за дальней дороги в Казань приехали призеры только из близлежащих районов и городов, остальные победители награждены в местных отделениях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Всего в адрес республиканской комиссии, состоящей из представителей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поступило 560 рисунков, работ декоративно-прикладного и технического видов творчества. Среди победителей есть и те, кто впервые представил свою работу на данный конкурс, но уже был отмечен жюри. - Я училась в казанской художественной школе искусств. Ежегодно участвовала в различных детских творческих конкурсах «За здоровый образ жизни», «День защиты детей», «Жизнь без наркотиков». А в этом году решила попробовать свои силы и в конкурсе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 рассказала победительница конкурса в номинации «Художественно - изобразительного творчества» ученица 10 класса казанской школы №156 Тереза Лоськова. - На своем рисунке я изобразила огонь и пробивающиеся через пламя заветные цифры «01», тем самым хотела напомнить всем, что в случае беды надо не теряться, а звонить в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охрану</w:t>
      </w:r>
      <w:r>
        <w:rPr>
          <w:rFonts w:ascii="'Times New Roman'" w:hAnsi="'Times New Roman'" w:cs="'Times New Roman'"/>
          <w:color w:val="000000"/>
          <w:sz w:val="28"/>
          <w:szCs w:val="28"/>
        </w:rPr>
        <w:t xml:space="preserve">. Младшие участники конкурса выполняли свои шедевры дома вместе с родителями. Такая коллективная семейная работа не только сплачивает родителей с детьми, но и помогает взрослым в воспитании у детей правильного отношения к источникам огня. - В этом году мы с моими дочками участвовали в конкурсе по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Старшая моя дочка в районном конкурсе заняла второе место, а вот Аделина в республиканском конкурсе заняла третье место, - поделилась секретами воспитания детей многодетная мама Аделины Уразаевой. - С мужем вместе мы всегда рассказываем нашим троим детям о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как нужно себя вести в экстремальной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что нельзя баловаться спичками на улице и дома. Надо сказать, что у Аделины Уразаевой это был дебют, но она так любит рисовать, что и жюри оценило ее рисунок самыми высокими баллами. - Рисунок я рисовала дома вместе с мамой, вообще я рисовать очень люблю. Я нарисовала рисунок о пожаре в лесу, от огня убегали звери. Я хотела своим рисунком рассказать другим детям, что нельзя в лесу разжигать огонь, бросать в лесу непотушенные спички, - раскрыла замысел своей работы Аделина Уразаева. - Мне подарили сегодня грамоту и мягкого мишку, подарки мне очень понравились. На следующий год я тоже хочу участвовать в этом конкурсе. Как отметили организаторы конкурса, в этом году наплыв детских работ был особенно большой. Отличался конкурс и разнообразием детских шедевров, которые были выполнены из различных материалов. Руководство </w:t>
      </w:r>
      <w:r>
        <w:rPr>
          <w:rFonts w:ascii="'Times New Roman'" w:hAnsi="'Times New Roman'" w:cs="'Times New Roman'"/>
          <w:b/>
          <w:color w:val="000000"/>
          <w:sz w:val="28"/>
          <w:szCs w:val="28"/>
        </w:rPr>
        <w:t xml:space="preserve">Татарстанского</w:t>
      </w:r>
      <w:r>
        <w:rPr>
          <w:rFonts w:ascii="'Times New Roman'" w:hAnsi="'Times New Roman'" w:cs="'Times New Roman'"/>
          <w:color w:val="000000"/>
          <w:sz w:val="28"/>
          <w:szCs w:val="28"/>
        </w:rPr>
        <w:t xml:space="preserve"> регионального отделения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надеется, что участники конкурса не только будут удивлять их своим творческим потенциалом, но и знаниями по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надеются увидеть детей в рядах дружин юных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а в будущем и в рядах </w:t>
      </w:r>
      <w:r>
        <w:rPr>
          <w:rFonts w:ascii="'Times New Roman'" w:hAnsi="'Times New Roman'" w:cs="'Times New Roman'"/>
          <w:b/>
          <w:color w:val="000000"/>
          <w:sz w:val="28"/>
          <w:szCs w:val="28"/>
        </w:rPr>
        <w:t xml:space="preserve">Всероссийского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w:t>
      </w:r>
    </w:p>
    <w:p>
      <w:pPr>
        <w:pStyle w:val="Heading3PHPDOCX"/>
        <w:widowControl w:val="on"/>
        <w:pBdr/>
        <w:spacing w:before="246" w:after="246" w:line="220" w:lineRule="auto"/>
        <w:ind w:left="0" w:right="0"/>
        <w:jc w:val="left"/>
        <w:outlineLvl w:val="2"/>
      </w:pPr>
      <w:r>
        <w:rPr>
          <w:b/>
          <w:color w:val="000000"/>
          <w:sz w:val="25"/>
          <w:szCs w:val="25"/>
        </w:rPr>
        <w:t xml:space="preserve">В Татарстане с начала года в пожарах погибли 80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14:10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f9521ce" w:history="1">
        <w:r>
          <w:rPr>
            <w:rFonts w:ascii="'Times New Roman'" w:hAnsi="'Times New Roman'" w:cs="'Times New Roman'"/>
            <w:color w:val="0000CC"/>
            <w:sz w:val="26"/>
            <w:szCs w:val="26"/>
            <w:u w:val="single"/>
          </w:rPr>
          <w:t xml:space="preserve">Новости Mail.Ru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s s 33 из них находились в состоянии алкогольного или наркотического опьянения.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Казань , 21 мая, «Татар-информ», Ирина Игнатьева). С начала года в РТ в пожарах погибли 80 татарстанцев, 33 из которых находились в состоянии алкогольного или наркотического опьянения. Эти и другие цифры были озвучены сегодня на пресс-конференции в Республиканском агентстве по печати и массовым коммуникациям «Татмедиа». Представители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рассказали об итогах введения на территории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особого противопожарного режима. Речь шла и о развитии добровольной пожарной охраны в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пресс-конференции приняли участие начальник отдела административной практики Управления надзорной деятельности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полковник внутренней службы Ильдар Ханипов, начальник отдела по взаимодействию с иными видами пожарной охраны ФКУ «Центр управления в кризисных ситуациях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полковник внутренней службы Ильшат Зиганшин и председатель Совета общественной организации «Добровольная пожарная охрана РТ» Алик Низмутдинов.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15 мая в РТ произошло 1228 пожаров, что на 1,05 процента меньше аналогичного периода прошлого года. Огонь унес жизни 88 человек, что на 4,35 процента меньше уровня прошло года. На одном из пожаров погиб ребенок. В прошлом году таких случаев было 6. Травмы получили 87 человек, что на 17,14 процента меньше по сравнению с аналогичным периодом прошлого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Основными причинами возгорания за 4 месяца 2014 года стали неосторожное обращение с огнем (32,48 процента), нарушение правил устройства и эксплуатации электрооборудования и электробытовых приборов (29,37 процентов) и нарушение правил устройства и эксплуатации печного оборудования (21,53 процента).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 80 человек, погибших в пожарах с начала года, 33 человека находились в состоянии алкогольного и наркотического опьянения, 54 человека погибли из-за неосторожного обращения с огнем, 12 татарстанцев нарушили правила устройства и эксплуатации печей. Такое же количество людей стало жертвами игнорирования правил по эксплуатации электрооборудования.</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14:00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f95fa0e" w:history="1">
        <w:r>
          <w:rPr>
            <w:rFonts w:ascii="'Times New Roman'" w:hAnsi="'Times New Roman'" w:cs="'Times New Roman'"/>
            <w:color w:val="0000CC"/>
            <w:sz w:val="26"/>
            <w:szCs w:val="26"/>
            <w:u w:val="single"/>
          </w:rPr>
          <w:t xml:space="preserve">Комсомольская правда Казань</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уже устало предупреждать: пожар не возникает сам по себе. Почти всегда его причины кроются в людской халатности и беспечности в обращении с огнем. Особенно увеличивается риск пожаров при употреблении алкоголя. Однако, на практике люди продолжают относиться к огню без должной осторожности. Так, днем 20 мая в Тукаевском районе сгорело сразу три дачных домика. Общая площадь возгорания составила 104 квадратных метра. Пожар возник из-за несоблюдения правил безопасности при использовании электробытовых приборов и мог перекинуться на другие здания, но пожарным удалось локализовать огонь. Сам хозяин загоревшегося домика погиб на месте. Еще одно серьезное возгорание произошло в Заинске. Горели 2 квартиры, балкон и кровля на крыше. Общая площадь пожара составила аж 640 квадратных метров, из дома эвакуировали 192 местных жителя. К счастью, на этот раз обошлось без погибших и пострадавших. Всего за 20 мая пожарные подразделения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выезжали по тревоге 104 раза, сообщает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pStyle w:val="Heading3PHPDOCX"/>
        <w:widowControl w:val="on"/>
        <w:pBdr/>
        <w:spacing w:before="246" w:after="246" w:line="220" w:lineRule="auto"/>
        <w:ind w:left="0" w:right="0"/>
        <w:jc w:val="left"/>
        <w:outlineLvl w:val="2"/>
      </w:pPr>
      <w:r>
        <w:rPr>
          <w:b/>
          <w:color w:val="000000"/>
          <w:sz w:val="25"/>
          <w:szCs w:val="25"/>
        </w:rPr>
        <w:t xml:space="preserve">В этом сезоне в Татарстане возгорания сухой травы случаются чаще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13:55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f96d805" w:history="1">
        <w:r>
          <w:rPr>
            <w:rFonts w:ascii="'Times New Roman'" w:hAnsi="'Times New Roman'" w:cs="'Times New Roman'"/>
            <w:color w:val="0000CC"/>
            <w:sz w:val="26"/>
            <w:szCs w:val="26"/>
            <w:u w:val="single"/>
          </w:rPr>
          <w:t xml:space="preserve">VolgaNEWS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2013 году таких случаев было зарегистрировано на 25,6 процента меньше. (Казань, 21 мая, «Татар-информ», Ирина Игнатьева). В этом сезоне в Татарстане чаще случаются возгорания сухой травы. В 2013 году таких случаев было зарегистрировано на 25,6 процента меньше. Об этом сообщили сегодня на пресс-конференции в Республиканском агентстве по печати и массовым коммуникациям «Татмедиа» представители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Наибольшее количество загораний сухой травы и мусора отмечено в Казани (139),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 районе РТ (134), Бугульминском (38), Высокогорском (33), Елабужском (31),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(30), Чистопольском (29). Причем 24 пожара случилось потому, что огонь с травы и мусора перекинулся на постройки. В огне погиб 1 человек, 3 жителя РТ получили травмы. Так, 28 апреля в Высокогорском районе при поджигании сухой травы получил ожоги мальчик 2002 года рождения. В этот же день в Заинском районе при сжигании мусора был травмирован мужчина 1956 года рождения. Несколькими днями раньше в Алексеевском районе погиб мужчина 1942 года рождения, находившийся в состоянии алкогольного опьянения. Он упал в костер и получил ожоги, несовместимые с жизнью.</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13:34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f97e0fe"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 В этом сезоне в Татарстане возгорания сухой травы случаются чаще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2013 году таких случаев было зарегистрировано на 25,6 процента меньше.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21 мая, «Татар-информ», Ирина Игнатьева). В этом сезоне в Татарстане чаще случаются возгорания сухой травы. В 2013 году таких случаев было зарегистрировано на 25,6 процента меньше. Об этом сообщили сегодня на пресс-конференции в Республиканском агентстве по печати и массовым коммуникациям «Татмедиа» представители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Наибольшее количество загораний сухой травы и мусора отмечено в Казани (139),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 районе РТ (134), Бугульминском (38), Высокогорском (33), Елабужском (31),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(30), Чистопольском (29). Причем 24 пожара случилось потому, что огонь с травы и мусора перекинулся на постройки. В огне погиб 1 человек, 3 жителя РТ получили травмы.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 28 апреля в Высокогорском районе при поджигании сухой травы получил ожоги мальчик 2002 года рождения. В этот же день в Заинском районе при сжигании мусора был травмирован мужчина 1956 года рождения.</w:t>
      </w:r>
      <w:r>
        <w:rPr>
          <w:rFonts w:ascii="'Times New Roman'" w:hAnsi="'Times New Roman'" w:cs="'Times New Roman'"/>
          <w:color w:val="000000"/>
          <w:sz w:val="28"/>
          <w:szCs w:val="28"/>
        </w:rPr>
        <w:br/>
        <w:t xml:space="preserve">Несколькими днями раньше в Алексеевском районе погиб мужчина 1942 года рождения, находившийся в состоянии алкогольного опьянения. Он упал в костер и получил ожоги, несовместимые с жизнью.</w:t>
      </w:r>
    </w:p>
    <w:p/>
    <w:p>
      <w:pPr>
        <w:pStyle w:val="Heading3PHPDOCX"/>
        <w:widowControl w:val="on"/>
        <w:pBdr/>
        <w:spacing w:before="246" w:after="246" w:line="220" w:lineRule="auto"/>
        <w:ind w:left="0" w:right="0"/>
        <w:jc w:val="left"/>
        <w:outlineLvl w:val="2"/>
      </w:pPr>
      <w:r>
        <w:rPr>
          <w:b/>
          <w:color w:val="000000"/>
          <w:sz w:val="25"/>
          <w:szCs w:val="25"/>
        </w:rPr>
        <w:t xml:space="preserve">«Ростелеком» создает виртуальную частную сеть для металлургической компании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13:24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f9a2e0b" w:history="1">
        <w:r>
          <w:rPr>
            <w:rFonts w:ascii="'Times New Roman'" w:hAnsi="'Times New Roman'" w:cs="'Times New Roman'"/>
            <w:color w:val="0000CC"/>
            <w:sz w:val="26"/>
            <w:szCs w:val="26"/>
            <w:u w:val="single"/>
          </w:rPr>
          <w:t xml:space="preserve">Аргументы и Факты # Нижний Новгород</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Нижний Новгород, 21 мая - АиФ-НН . Нижегородский филиал ОАО «Ростелеком» реализует проект по организации виртуальной частной сети (VPN, Virtual Private Network) для Объединенной металлургической компании (ОМК). VPN каналы пропускной способностью до 100 Мбит/с объединят территориально удаленные объекты ОМК в единое информационное пространство с центральной точкой в г. Выкса Нижегородской области. География охвата VPN включает Пермский край,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Башкортостан, а также Нижегородскую и Челябинскую области. Для реализации столь масштабного проекта задействованы технические специалисты ОАО «Ростелеком» из Нижегородского филиала и макрорегиональных филиалов «Центр» и «Урал».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в VPN сеть объединены точки в Москве, Владимире, Челябинске,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и Благовещенске. К моменту завершения проекта (второй квартал 2014 года) к VPN будут подключены еще несколько точек в других регионах.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Корпоративная сеть передачи данных позволит существенно сократить расходы заказчика на услуги связи, гарантировать надежность и безопасность хранения, обработки и передачи информации, а также оптимизировать бизнес-процессы. Кроме того, клиент получит возможность пользоваться дополнительными услугами на базе VPN: видеоконференцсвязью, корпоративной телефонией, системой электронного документооборота.</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"За годы сотрудничества "Ростелеком" зарекомендовал себя как надежный партнер, которому можно доверить решение технических задач любого уровня сложности. Это стало одной из причин, определивших выбор подрядчика для реализации значимого для нас проекта по организации VPN", — сообщил генеральный директор "ОМК-Информационные технологии" Алексей Митенков.</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"С компанией ОМК "Ростелеком" сотрудничает на протяжении семи лет. Мы высоко ценим доверие клиента и готовы к обсуждению дальнейших совместных проектов, — отметил директор Нижегородского филиала ОАО "Ростелеком" Михаил Иванов, — Уверен, что клиент сможет оценить все преимущества VPN и получить максимальную выгоду от использования технологии".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«Ростелеком» традиционно обеспечивает телекоммуникационными сервисами компании, крупнейшие предприятия, а также </w:t>
      </w:r>
      <w:r>
        <w:rPr>
          <w:rFonts w:ascii="'Times New Roman'" w:hAnsi="'Times New Roman'" w:cs="'Times New Roman'"/>
          <w:b/>
          <w:color w:val="000000"/>
          <w:sz w:val="28"/>
          <w:szCs w:val="28"/>
        </w:rPr>
        <w:t xml:space="preserve">российские</w:t>
      </w:r>
      <w:r>
        <w:rPr>
          <w:rFonts w:ascii="'Times New Roman'" w:hAnsi="'Times New Roman'" w:cs="'Times New Roman'"/>
          <w:color w:val="000000"/>
          <w:sz w:val="28"/>
          <w:szCs w:val="28"/>
        </w:rPr>
        <w:t xml:space="preserve"> органы государственной власти. Организация VPN возможна на местном, региональном, федеральном и международном уровне. Вне зависимости от взаимной удаленности сетей или офисов клиента, услуги VPN обеспечивают их полную связность, безопасность передачи данных, бесперебойную работу и взаимодействие любых бизнес-приложений.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Нижегородской области сети VPN от «Ростелекома» созданы для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таможни, пенсионного фонда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управления по гидрометеорологии и мониторингу окружающей среды, а также банков, коммерческих организаций и медицинских учреждений.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«Ростелеком» организует VPN для своих клиентов на базе собственной сети пакетной коммутации (IP/MPLS) емкостью порядка 2 Тбит/с. Высокие параметры надежности и доступности сети обеспечиваются за счет резервирования и оптимизации транспортных потоков и гарантируются Соглашением об уровне обслуживания (SLA). Кроме того, «Ростелеком» имеет сертификат соответствия сети пакетной коммутации требованиям информационной безопасности Федеральной службы по техническому и экспортному контролю (ФСТЭК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Высокое качество и надежность услуг компании «Ростелеком» подтверждены сертификатами соответствия Системы «Связь-Качество» (Система добровольной сертификации услуг связи, средств связи и систем менеджмента качества организаций связи) и Системы качества «ИНТЕРЭКОМС»</w:t>
      </w:r>
    </w:p>
    <w:p/>
    <w:p>
      <w:pPr>
        <w:pStyle w:val="Heading3PHPDOCX"/>
        <w:widowControl w:val="on"/>
        <w:pBdr/>
        <w:spacing w:before="246" w:after="246" w:line="220" w:lineRule="auto"/>
        <w:ind w:left="0" w:right="0"/>
        <w:jc w:val="left"/>
        <w:outlineLvl w:val="2"/>
      </w:pPr>
      <w:r>
        <w:rPr>
          <w:b/>
          <w:color w:val="000000"/>
          <w:sz w:val="25"/>
          <w:szCs w:val="25"/>
        </w:rPr>
        <w:t xml:space="preserve">В Татарстане с начала года в пожарах погибли 80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13:13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f9ec8ab" w:history="1">
        <w:r>
          <w:rPr>
            <w:rFonts w:ascii="'Times New Roman'" w:hAnsi="'Times New Roman'" w:cs="'Times New Roman'"/>
            <w:color w:val="0000CC"/>
            <w:sz w:val="26"/>
            <w:szCs w:val="26"/>
            <w:u w:val="single"/>
          </w:rPr>
          <w:t xml:space="preserve">Новости Mail.Ru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33 из них находились в состоянии алкогольного или наркотического опьянения.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Казань , 21 мая, «Татар-информ», Ирина Игнатьева). С начала года в РТ в пожарах погибли 80 татарстанцев, 33 из которых находились в состоянии алкогольного или наркотического опьянения. Эти и другие цифры были озвучены сегодня на пресс-конференции в Республиканском агентстве по печати и массовым коммуникациям «Татмедиа». Представители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рассказали об итогах введения на территории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особого противопожарного режима. Речь шла и о развитии добровольной пожарной охраны в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пресс-конференции приняли участие начальник отдела административной практики Управления надзорной деятельности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полковник внутренней службы Ильдар Ханипов, начальник отдела по взаимодействию с иными видами пожарной охраны ФКУ «Центр управления в кризисных ситуациях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полковник внутренней службы Ильшат Зиганшин и председатель Совета общественной организации «Добровольная пожарная охрана РТ» Алик Низмутдинов.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15 мая в РТ произошло 1228 пожаров, что на 1,05 процента меньше аналогичного периода прошлого года. Огонь унес жизни 88 человек, что на 4,35 процента меньше уровня прошло года. На одном из пожаров погиб ребенок. В прошлом году таких случаев было 6. Травмы получили 87 человек, что на 17,14 процента меньше по сравнению с аналогичным периодом прошлого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Основными причинами возгорания за 4 месяца 2014 года стали неосторожное обращение с огнем (32,48 процента), нарушение правил устройства и эксплуатации электрооборудования и электробытовых приборов (29,37 процентов) и нарушение правил устройства и эксплуатации печного оборудования (21,53 процента).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 80 человек, погибших в пожарах с начала года, 33 человека находились в состоянии алкогольного и наркотического опьянения, 54 человека погибли из-за неосторожного обращения с огнем, 12 татарстанцев нарушили правила устройства и эксплуатации печей. Такое же количество людей стало жертвами игнорирования правил по эксплуатации электрооборудования.</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13:02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fa10b69"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 В Татарстане с начала года в пожарах погибли 80 человек
</w:t>
      </w:r>
    </w:p>
    <w:p>
      <w:pPr>
        <w:widowControl w:val="on"/>
        <w:pBdr/>
        <w:spacing w:before="0" w:after="150" w:line="195" w:lineRule="auto"/>
        <w:ind w:left="0" w:right="0"/>
        <w:jc w:val="both"/>
      </w:pPr>
      <w:r>
        <w:rPr>
          <w:rFonts w:ascii="'Times New Roman'" w:hAnsi="'Times New Roman'" w:cs="'Times New Roman'"/>
          <w:color w:val="000000"/>
          <w:sz w:val="28"/>
          <w:szCs w:val="28"/>
        </w:rPr>
        <w:t xml:space="preserve">33 из них находились в состоянии алкогольного или наркотического опьянения.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21 мая, «Татар-информ», Ирина Игнатьева). С начала года в РТ в пожарах погибли 80 татарстанцев, 33 из которых находились в состоянии алкогольного или наркотического опьянения. Эти и другие цифры были озвучены сегодня на пресс-конференции в Республиканском агентстве по печати и массовым коммуникациям «Татмедиа». Представители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рассказали об итогах введения на территории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особого противопожарного режима. Речь шла и о развитии добровольной пожарной охраны в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пресс-конференции приняли участие начальник отдела административной практики Управления надзорной деятельности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полковник внутренней службы Ильдар Ханипов, начальник отдела по взаимодействию с иными видами пожарной охраны ФКУ «Центр управления в кризисных ситуациях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полковник внутренней службы Ильшат Зиганшин и председатель Совета общественной организации «Добровольная пожарная охрана РТ» Алик Низмутдинов.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15 мая в РТ произошло 1228 пожаров, что на 1,05 процента меньше аналогичного периода прошлого года. Огонь унес жизни 88 человек, что на 4,35 процента меньше уровня прошло года. На одном из пожаров погиб ребенок. В прошлом году таких случаев было 6. Травмы получили 87 человек, что на 17,14 процента меньше по сравнению с аналогичным периодом прошлого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Основными причинами возгорания за 4 месяца 2014 года стали неосторожное обращение с огнем (32,48 процента), нарушение правил устройства и эксплуатации электрооборудования и электробытовых приборов (29,37 процентов) и нарушение правил устройства и эксплуатации печного оборудования (21,53 процента).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 80 человек, погибших в пожарах с начала года, 33 человека находились в состоянии алкогольного и наркотического опьянения, 54 человека погибли из-за неосторожного обращения с огнем, 12 татарстанцев нарушили правила устройства и эксплуатации печей. Такое же количество людей стало жертвами игнорирования правил по эксплуатации электрооборудования.</w:t>
      </w:r>
    </w:p>
    <w:p/>
    <w:p>
      <w:pPr>
        <w:pStyle w:val="Heading3PHPDOCX"/>
        <w:widowControl w:val="on"/>
        <w:pBdr/>
        <w:spacing w:before="246" w:after="246" w:line="220" w:lineRule="auto"/>
        <w:ind w:left="0" w:right="0"/>
        <w:jc w:val="left"/>
        <w:outlineLvl w:val="2"/>
      </w:pPr>
      <w:r>
        <w:rPr>
          <w:b/>
          <w:color w:val="000000"/>
          <w:sz w:val="25"/>
          <w:szCs w:val="25"/>
        </w:rPr>
        <w:t xml:space="preserve">«Ростелеком» создает виртуальную частную сеть для Объединенной металлургической компании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12:04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fa390c1" w:history="1">
        <w:r>
          <w:rPr>
            <w:rFonts w:ascii="'Times New Roman'" w:hAnsi="'Times New Roman'" w:cs="'Times New Roman'"/>
            <w:color w:val="0000CC"/>
            <w:sz w:val="26"/>
            <w:szCs w:val="26"/>
            <w:u w:val="single"/>
          </w:rPr>
          <w:t xml:space="preserve">Newsroom24.ru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Нижегородский филиал ОАО «Ростелеком» реализует проект по организации виртуальной частной сети (VPN, Virtual Private Network) для Объединенной металлургической компании (ОМК). Об этом сообщает пресс-служба компании.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VPN каналы пропускной способностью до 100 Мбит/с объединят территориально удаленные объекты ОМК в единое информационное пространство с центральной точкой в г. Выкса Нижегородской области. География охвата VPN включает Пермский край,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Башкортостан, а также Нижегородскую и Челябинскую области. Для реализации столь масштабного проекта задействованы технические специалисты ОАО «Ростелеком» из Нижегородского филиала и макрорегиональных филиалов «Центр» и «Урал».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в VPN сеть объединены точки в Москве, Владимире, Челябинске,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и Благовещенске. К моменту завершения проекта (второй квартал 2014 года) к VPN будут подключены еще несколько точек в других регионах.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Корпоративная сеть передачи данных позволит существенно сократить расходы заказчика на услуги связи, гарантировать надежность и безопасность хранения, обработки и передачи информации, а также оптимизировать бизнес-процессы. Кроме того, клиент получит возможность пользоваться дополнительными услугами на базе VPN: видеоконференцсвязью, корпоративной телефонией, системой электронного документооборота.</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"За годы сотрудничества "Ростелеком" зарекомендовал себя как надежный партнер, которому можно доверить решение технических задач любого уровня сложности. Это стало одной из причин, определивших выбор подрядчика для реализации значимого для нас проекта по организации VPN", — сообщил генеральный директор "ОМК-Информационные технологии" Алексей Митенков.</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"С компанией ОМК "Ростелеком" сотрудничает на протяжении семи лет. Мы высоко ценим доверие клиента и готовы к обсуждению дальнейших совместных проектов, — отметил директор Нижегородского филиала ОАО "Ростелеком" Михаил Иванов, — Уверен, что клиент сможет оценить все преимущества VPN и получить максимальную выгоду от использования технологии".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«Ростелеком» традиционно обеспечивает телекоммуникационными сервисами компании, крупнейшие предприятия, а также </w:t>
      </w:r>
      <w:r>
        <w:rPr>
          <w:rFonts w:ascii="'Times New Roman'" w:hAnsi="'Times New Roman'" w:cs="'Times New Roman'"/>
          <w:b/>
          <w:color w:val="000000"/>
          <w:sz w:val="28"/>
          <w:szCs w:val="28"/>
        </w:rPr>
        <w:t xml:space="preserve">российские</w:t>
      </w:r>
      <w:r>
        <w:rPr>
          <w:rFonts w:ascii="'Times New Roman'" w:hAnsi="'Times New Roman'" w:cs="'Times New Roman'"/>
          <w:color w:val="000000"/>
          <w:sz w:val="28"/>
          <w:szCs w:val="28"/>
        </w:rPr>
        <w:t xml:space="preserve"> органы государственной власти. Организация VPN возможна на местном, региональном, федеральном и международном уровне. Вне зависимости от взаимной удаленности сетей или офисов клиента, услуги VPN обеспечивают их полную связность, безопасность передачи данных, бесперебойную работу и взаимодействие любых бизнес-приложений.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Нижегородской области сети VPN от «Ростелекома» созданы для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таможни, пенсионного фонда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управления по гидрометеорологии и мониторингу окружающей среды, а также банков, коммерческих организаций и медицинских учреждений.</w:t>
      </w:r>
    </w:p>
    <w:p>
      <w:pPr>
        <w:widowControl w:val="on"/>
        <w:pBdr/>
        <w:spacing w:before="0" w:after="0" w:line="240" w:lineRule="auto"/>
        <w:ind w:left="0" w:right="0"/>
        <w:jc w:val="both"/>
      </w:pPr>
      <w:r>
        <w:rPr>
          <w:rFonts w:ascii="'Times New Roman'" w:hAnsi="'Times New Roman'" w:cs="'Times New Roman'"/>
          <w:color w:val="000000"/>
          <w:sz w:val="28"/>
          <w:szCs w:val="28"/>
        </w:rPr>
        <w:t xml:space="preserve">
«Ростелеком» организует VPN для своих клиентов на базе собственной сети пакетной коммутации (IP/MPLS) емкостью порядка 2 Тбит/с. Высокие параметры надежности и доступности сети обеспечиваются за счет резервирования и оптимизации транспортных потоков и гарантируются Соглашением об уровне обслуживания (SLA). Кроме того, «Ростелеком» имеет сертификат соответствия сети пакетной коммутации требованиям информационной безопасности Федеральной службы по техническому и экспортному контролю (ФСТЭК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Высокое качество и надежность услуг компании «Ростелеком» подтверждены сертификатами соответствия Системы «Связь-Качество» (Система добровольной сертификации услуг связи, средств связи и систем менеджмента качества организаций связи) и Системы качества «ИНТЕРЭКОМС».</w:t>
      </w:r>
    </w:p>
    <w:p>
      <w:pPr>
        <w:pStyle w:val="Heading3PHPDOCX"/>
        <w:widowControl w:val="on"/>
        <w:pBdr/>
        <w:spacing w:before="246" w:after="246" w:line="220" w:lineRule="auto"/>
        <w:ind w:left="0" w:right="0"/>
        <w:jc w:val="left"/>
        <w:outlineLvl w:val="2"/>
      </w:pPr>
      <w:r>
        <w:rPr>
          <w:b/>
          <w:color w:val="000000"/>
          <w:sz w:val="25"/>
          <w:szCs w:val="25"/>
        </w:rPr>
        <w:t xml:space="preserve">К ликвидации пожара в Заинске было привлечено 12 единиц техники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12:03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fa4a008" w:history="1">
        <w:r>
          <w:rPr>
            <w:rFonts w:ascii="'Times New Roman'" w:hAnsi="'Times New Roman'" w:cs="'Times New Roman'"/>
            <w:color w:val="0000CC"/>
            <w:sz w:val="26"/>
            <w:szCs w:val="26"/>
            <w:u w:val="single"/>
          </w:rPr>
          <w:t xml:space="preserve">Новый Зай (novyi-zai.ru)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21 мая 2014 г. в 02:48 в ОДС ФКУ «ЦУКС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поступило сообщение по системе «Глонасс 112» о горении кровли четырехэтажного многоквартирного дома, расположенного по адресу: г. Заинск, ул. Ленина. Пожар локализован в 03:05, ликвидирован в 03:15. Информация о пострадавших уточняется. К ликвидации последствий происшествия привлекались: 31 человек, 12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21 человек, 7 единиц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материалам 16.mchs.gov.ru</w:t>
      </w:r>
    </w:p>
    <w:p/>
    <w:p>
      <w:pPr>
        <w:pStyle w:val="Heading3PHPDOCX"/>
        <w:widowControl w:val="on"/>
        <w:pBdr/>
        <w:spacing w:before="246" w:after="246" w:line="220" w:lineRule="auto"/>
        <w:ind w:left="0" w:right="0"/>
        <w:jc w:val="left"/>
        <w:outlineLvl w:val="2"/>
      </w:pPr>
      <w:r>
        <w:rPr>
          <w:b/>
          <w:color w:val="000000"/>
          <w:sz w:val="25"/>
          <w:szCs w:val="25"/>
        </w:rPr>
        <w:t xml:space="preserve">«Ростелеком» создает виртуальную частную сеть для Объединенной металлургической компании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11:53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fa5eb4f" w:history="1">
        <w:r>
          <w:rPr>
            <w:rFonts w:ascii="'Times New Roman'" w:hAnsi="'Times New Roman'" w:cs="'Times New Roman'"/>
            <w:color w:val="0000CC"/>
            <w:sz w:val="26"/>
            <w:szCs w:val="26"/>
            <w:u w:val="single"/>
          </w:rPr>
          <w:t xml:space="preserve">РИА Время Н (vremyan.ru)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Общество «Ростелеком» создает виртуальную частную сеть для Объединенной металлургической компании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Нижегородский филиал ОАО «Ростелеком» реализует проект по организации виртуальной частной сети (VPN, Virtual Private Network) для Объединенной металлургической компании (ОМК). Об этом сообщает пресс-служба «Ростелекома».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VPN каналы пропускной способностью до 100 Мбит/с объединят территориально удаленные объекты ОМК в единое информационное пространство с центральной точкой в г. Выкса Нижегородской области. География охвата VPN включает Пермский край,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Башкортостан, а также Нижегородскую и Челябинскую области. Для реализации столь масштабного проекта задействованы технические специалисты ОАО «Ростелеком» из Нижегородского филиала и макрорегиональных филиалов «Центр» и «Урал».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в VPN сеть объединены точки в Москве, Владимире, Челябинске,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и Благовещенске. К моменту завершения проекта (второй квартал 2014 года) к VPN будут подключены еще несколько точек в других регионах.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Корпоративная сеть передачи данных позволит существенно сократить расходы заказчика на услуги связи, гарантировать надежность и безопасность хранения, обработки и передачи информации, а также оптимизировать бизнес-процессы. Кроме того, клиент получит возможность пользоваться дополнительными услугами на базе VPN: видеоконференцсвязью, корпоративной телефонией, системой электронного документооборота.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годы сотрудничества „Ростелеком“ зарекомендовал себя как надежный партнер, которому можно доверить решение технических задач любого уровня сложности. Это стало одной из причин, определивших выбор подрядчика для реализации значимого для нас проекта по организации VPN», — сообщил генеральный директор «ОМК-Информационные технологии» Алексей Митенков.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компанией ОМК „Ростелеком“ сотрудничает на протяжении семи лет. Мы высоко ценим доверие клиента и готовы к обсуждению дальнейших совместных проектов, — отметил директор Нижегородского филиала ОАО „Ростелеком“ Михаил Иванов, — Уверен, что клиент сможет оценить все преимущества VPN и получить максимальную выгоду от использования технологии».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«Ростелеком» традиционно обеспечивает телекоммуникационными сервисами компании, крупнейшие предприятия, а также </w:t>
      </w:r>
      <w:r>
        <w:rPr>
          <w:rFonts w:ascii="'Times New Roman'" w:hAnsi="'Times New Roman'" w:cs="'Times New Roman'"/>
          <w:b/>
          <w:color w:val="000000"/>
          <w:sz w:val="28"/>
          <w:szCs w:val="28"/>
        </w:rPr>
        <w:t xml:space="preserve">российские</w:t>
      </w:r>
      <w:r>
        <w:rPr>
          <w:rFonts w:ascii="'Times New Roman'" w:hAnsi="'Times New Roman'" w:cs="'Times New Roman'"/>
          <w:color w:val="000000"/>
          <w:sz w:val="28"/>
          <w:szCs w:val="28"/>
        </w:rPr>
        <w:t xml:space="preserve"> органы государственной власти. Организация VPN возможна на местном, региональном, федеральном и международном уровне. Вне зависимости от взаимной удаленности сетей или офисов клиента, услуги VPN обеспечивают их полную связность, безопасность передачи данных, бесперебойную работу и взаимодействие любых бизнес-приложений.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Нижегородской области сети VPN от «Ростелекома» созданы для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таможни, пенсионного фонда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управления по гидрометеорологии и мониторингу окружающей среды, а также банков, коммерческих организаций и медицинских учреждений.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«Ростелеком» организует VPN для своих клиентов на базе собственной сети пакетной коммутации (IP/MPLS) емкостью порядка 2 Тбит/с. Высокие параметры надежности и доступности сети обеспечиваются за счет резервирования и оптимизации транспортных потоков и гарантируются Соглашением об уровне обслуживания (SLA). Кроме того, «Ростелеком» имеет сертификат соответствия сети пакетной коммутации требованиям информационной безопасности Федеральной службы по техническому и экспортному контролю (ФСТЭК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Высокое качество и надежность услуг компании «Ростелеком» подтверждены сертификатами соответствия Системы «Связь-Качество» (Система добровольной сертификации услуг связи, средств связи и систем менеджмента качества организаций связи) и Системы качества «ИНТЕРЭКОМС».</w:t>
      </w:r>
    </w:p>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11:20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fa756aa"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 за 20 мая по состоянию на 24.00: Пожарные подразделения ГПС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104 раза. Из них на тушение загораний мусора – 18 раз, на тушение сухой травы - 9 раз. Пожарные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ликвидировали – 13 пожаров, из них в жилом секторе – 7 пожаров. 1 человек, к сожалению, погиб. Пострадали – 2 человека. Причинами пожаров стали: поджог – 1 пожар, неосторожность при курении – 2 пожара, нарушение правил монтажа электрооборудования – 1 пожар, неосторожное обращение с огнем – 1 пожар, НППБ при эксплуатации электрооборудования – 2 пожар, взрыв газового баллона – 1 пожар, НППБ при эксплуатации электробытовых приборов – 2 пожара, нарушение правил устройства и эксплуатации печи – 2 пожара, нарушение правил монтажа газового оборудования – 1 пожар. Выезды подразделений пожарной охраны на проведение аварийно-спасательных работ при ликвидации последствий ДТП - 18 раз. Спасено – 3 человека. Выезды подразделений ДПО на тушение пожаров - 7 раз. Выезды дежурных подразделений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15 раз. Из них на разблокировку двери – 5 раз, на перенос гнезда ворон с птенцами за пределы детского сада – 1 раз, на демеркуризацию - 1 раз, на прочие – 3 раз, на тактико-специальные учения – 3 раза, на пожарно-тактические учения – 1 раз, на занятия в школе - 1 раз. Пожар 20.05.2014г. 13.59 Тукаевский МР, СНТ «Искра-1», участки № 562, 571, 572. В результате пожара сгорели садовые дома на участке №562 на площади 42 кв.м, на участке №571 на площади 32 кв. м, на участке № 572 на площади 30 кв. м. Общая площадь пожара составила 104 м2. На момент прибытия пожарных подразделений три садовых домика были охвачены огнем. Из-за наличия ветра и близкого расположения соседних садовых участков, существовала реальная угроза распространения пожара на другие участки. На пожаре погиб хозяин садового участка №572, мужчина, 1954 года рождения. Предварительная причина пожара – нарушение правил пожарной безопасности при эксплуатации электробытовых приборов. 20.05.2014г. 23.57 г. </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t xml:space="preserve">, ул. Менделеевка, д. 4 кв. 97. Поступило сообщение о дыме идущем из окна четвертого этажа пятиэтажного дома. Подоспевшие к месту происшествия огнеборцы провели разведку. Звеном ГДЗС в зале квартиры на кровати обнаружен хозяин квартиры и очаг пожара. Пожарные вынесли пострадавшего мужчину через входную дверь по лестничному маршу на свежий воздух, затем передали его бригаде скорой помощи. Тушение очага пожара производилось подручными средствами (ведром воды). Предварительная причина пожара – неосторожность при курении хозяина квартиры. 20.05.2014г. 14.16 Буинсий район, с. Альшихово, ул. Шоссейная, 20. В результате пожара пострадала женщина. Сообщение о пожаре поступило от соседки, которая увидела горящую веранду соседей. В 14 часов 20 минут на место пожара прибыло Газ-53 (приспособленная) ДПО “Память Ленина” в количестве 2 чел. На момент прибытия роисходило открытое горение веранды на площади 202, пожарные подразделения встретил хозяин дома, который сообщил, что в доме никого нет. На момент пожара он выбрался через окно дома наружу, а жена через горящую веранду, вследствие чего получила ожоги и находится на приусадебном участке. Женщина, 1959 г.р. получила ожоги тела 90%, поступила в ЦРБ г. Буинска. Предварительная причина пожара – нарушение правил эксплуатации электрооборудования. 21.05.2014г. 01.48 г. Заинск, ул. Ленина, дом № 21. Горение кровли четырехэтажного, 4 подъездного многоквартирного жилого дома, имущества в двух квартирах и балкона на четвёртом этаже. Площадь пожара 640 кв.м. На ДДС-01 ПЧ-88 ФГКУ «16- ОФПС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поступило сообщение по системе « Глонасс +112» о горении лоджии в жилом доме. На место пожара были направлены силы и средства по рангу пожара №1-БИС. На момент прибытия пожарных в 01.51 происходило открытое горение лоджии на 4 этаже (9 кв.м), огонь перешёл на кровлю дома, кровля горит по всей площади, огонь перекинулся на квартиру 38 и 39. Звено ГДЗС отправилось на эвакуацию людей с задымленного этажа, проверку квартир на наличие людей. Огнеборцы приступили к тушению пожара. Номер вызова повысили до № 2. В результате пожара сгорело: квартира № 39, на площади 72 кв.м., квартира № 38, на площади 47 кв.м., квартира № 15 кухня, на площади 18 кв.м. и кровля жилого дома. Общая площадь пожара 640 кв.м. По лестничным клеткам со всех подъездов самостоятельно эвакуировано 192 человека из них 70 детей. Погибших, пострадавших нет. Причина пожара устанавливается. 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 · не злоупотребляйте спиртными напитками, никогда не курите в постели! · не оставляйте детей без присмотра, научите их элементарным правилам пожарной безопасности; - никогда не пользуйтесь неисправной электропроводкой, не перегружайте электросеть, соблюдайте осторожность при использовании электрообогревателей; · не оставляйте включенные электробытовые и газовые приборы без присмотра. 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pStyle w:val="Heading3PHPDOCX"/>
        <w:widowControl w:val="on"/>
        <w:pBdr/>
        <w:spacing w:before="246" w:after="246" w:line="220" w:lineRule="auto"/>
        <w:ind w:left="0" w:right="0"/>
        <w:jc w:val="left"/>
        <w:outlineLvl w:val="2"/>
      </w:pPr>
      <w:r>
        <w:rPr>
          <w:b/>
          <w:color w:val="000000"/>
          <w:sz w:val="25"/>
          <w:szCs w:val="25"/>
        </w:rPr>
        <w:t xml:space="preserve">«Ростелеком» создает виртуальную частную сеть для Объединенной металлургической компании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11:16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fa8cb77"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Нижегородский филиал ОАО «Ростелеком» реализует проект по организации виртуальной частной сети (VPN, Virtual Private Network) для Объединенной металлургической компании (ОМК). Об этом сообщает пресс-служба «Ростелекома».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VPN каналы пропускной способностью до 100 Мбит/с объединят территориально удаленные объекты ОМК в единое информационное пространство с центральной точкой в г. Выкса Нижегородской области. География охвата VPN включает Пермский край,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Башкортостан, а также Нижегородскую и Челябинскую области. Для реализации столь масштабного проекта задействованы технические специалисты ОАО «Ростелеком» из Нижегородского филиала и макрорегиональных филиалов «Центр» и «Урал».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в VPN сеть объединены точки в Москве, Владимире, Челябинске,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и Благовещенске. К моменту завершения проекта (второй квартал 2014 года) к VPN будут подключены еще несколько точек в других регионах.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Корпоративная сеть передачи данных позволит существенно сократить расходы заказчика на услуги связи, гарантировать надежность и безопасность хранения, обработки и передачи информации, а также оптимизировать бизнес-процессы. Кроме того, клиент получит возможность пользоваться дополнительными услугами на базе VPN: видеоконференцсвязью, корпоративной телефонией, системой электронного документооборота.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годы сотрудничества „Ростелеком“ зарекомендовал себя как надежный партнер, которому можно доверить решение технических задач любого уровня сложности. Это стало одной из причин, определивших выбор подрядчика для реализации значимого для нас проекта по организации VPN», — сообщил генеральный директор «ОМК-Информационные технологии» Алексей Митенков.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компанией ОМК „Ростелеком“ сотрудничает на протяжении семи лет. Мы высоко ценим доверие клиента и готовы к обсуждению дальнейших совместных проектов, — отметил директор Нижегородского филиала ОАО „Ростелеком“ Михаил Иванов, — Уверен, что клиент сможет оценить все преимущества VPN и получить максимальную выгоду от использования технологии».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«Ростелеком» традиционно обеспечивает телекоммуникационными сервисами компании, крупнейшие предприятия, а также </w:t>
      </w:r>
      <w:r>
        <w:rPr>
          <w:rFonts w:ascii="'Times New Roman'" w:hAnsi="'Times New Roman'" w:cs="'Times New Roman'"/>
          <w:b/>
          <w:color w:val="000000"/>
          <w:sz w:val="28"/>
          <w:szCs w:val="28"/>
        </w:rPr>
        <w:t xml:space="preserve">российские</w:t>
      </w:r>
      <w:r>
        <w:rPr>
          <w:rFonts w:ascii="'Times New Roman'" w:hAnsi="'Times New Roman'" w:cs="'Times New Roman'"/>
          <w:color w:val="000000"/>
          <w:sz w:val="28"/>
          <w:szCs w:val="28"/>
        </w:rPr>
        <w:t xml:space="preserve"> органы государственной власти. Организация VPN возможна на местном, региональном, федеральном и международном уровне. Вне зависимости от взаимной удаленности сетей или офисов клиента, услуги VPN обеспечивают их полную связность, безопасность передачи данных, бесперебойную работу и взаимодействие любых бизнес-приложений.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Нижегородской области сети VPN от «Ростелекома» созданы для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таможни, пенсионного фонда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управления по гидрометеорологии и мониторингу окружающей среды, а также банков, коммерческих организаций и медицинских учреждений.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«Ростелеком» организует VPN для своих клиентов на базе собственной сети пакетной коммутации (IP/MPLS) емкостью порядка 2 Тбит/с. Высокие параметры надежности и доступности сети обеспечиваются за счет резервирования и оптимизации транспортных потоков и гарантируются Соглашением об уровне обслуживания (SLA). Кроме того, «Ростелеком» имеет сертификат соответствия сети пакетной коммутации требованиям информационной безопасности Федеральной службы по техническому и экспортному контролю (ФСТЭК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Высокое качество и надежность услуг компании «Ростелеком» подтверждены сертификатами соответствия Системы «Связь-Качество» (Система добровольной сертификации услуг связи, средств связи и систем менеджмента качества организаций связи) и Системы качества «ИНТЕРЭКОМС».</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08:52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fab9c2f" w:history="1">
        <w:r>
          <w:rPr>
            <w:rFonts w:ascii="'Times New Roman'" w:hAnsi="'Times New Roman'" w:cs="'Times New Roman'"/>
            <w:color w:val="0000CC"/>
            <w:sz w:val="26"/>
            <w:szCs w:val="26"/>
            <w:u w:val="single"/>
          </w:rPr>
          <w:t xml:space="preserve">Приволжский региональный центр МЧС России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За сжигание мусора димитровградцы привлечены к административной ответственности rss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Отдел надзорной деятельности по г. Димитровграду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Ульяновской области обращает внимание, что правилами пожарной безопасности необходимо « своевременно очищать свой участок и прилегающую к нему территорию от горючих отходов, мусора, тары, сухой травы и т.п. », а также запрещается « разведение костров, сжигание отходов и тары в местах, находящихся на расстоянии менее 50 метров от объектов». Сжигание сухой травы является административным правонарушением, виновные в котором подлежат административной ответственности. Административной ответственности подлежат не только лица, жгущие траву, но и граждане, не убравшие вовремя траву и горючий мусор на территории своих предприятий и организаций.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на территории г. Димитровграда составлено 3 протокола на граждан, осуществляющих сжигание сухой травы на придомовых участках.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Сотрудники отдела надзорной деятельности по городу Димитровграду обращаются к жителям: проведите субботники на своих территориях и приусадебных участках и не допускайте нарушения пожарной безопасности!Выполнение в полном объеме требований пожарной безопасности, элементарных мер безопасности позволят избежать пожаров и сохранить имущество, а главное, человеческие жизни.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Оцените информацию, представленную на данной странице: 1 2 3 4 5 Прокомментируйте страницу ФИО: * Номер телефона: * Комментарий: * Введите текст с картинки: * Прослушать Спасибо, Ваш комментарий принят!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Назад</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Оперативная информация Прогнозы Порыв газоснабжения в Самарской области / 11 Мая 19:45 Падение учебно - тренировочного самолёта в Ульяновской области / 08 Мая 10:39 ДТП в Нижнем Новгороде с участием пассажирского автобуса. / 06 Мая 07:35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21.05.2014 года. 20 Мая 15:30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20.05.2014 года. 19 Мая 19:00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19.05.2014 года. 18 Мая Экстренные телефоны: Закрыть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Адыгея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Башкортостан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Бурятия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Дагестан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Ингушетия Кабардино-Балкарская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Калмыкия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Карачаево-Черкессия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Карелия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Коми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Марий Эл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Мордовия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Саха (Якутия)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Северная Осетия-Алания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Тыва Удмуртская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Хакасия Чеченская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Чувашская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Москва Санкт-Петербург Еврейская автономная область Ненецкий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Ханты-Мансийский автономный округ - Югра Чукотский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Ямало-Ненецкий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По вашему запросу не найдено совпадений Сменить регион</w:t>
      </w:r>
      <w:r>
        <w:rPr>
          <w:rFonts w:ascii="'Times New Roman'" w:hAnsi="'Times New Roman'" w:cs="'Times New Roman'"/>
          <w:color w:val="000000"/>
          <w:sz w:val="28"/>
          <w:szCs w:val="28"/>
        </w:rPr>
        <w:br/>
        <w:t xml:space="preserve">Анонсы Пресс-релизы Каждую среду в 18:15 на телеканале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24–Нижний Новгород" смотрите очередной выпуск передачи «Школа безопасности» 15 Октября 2013 Первенство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спасательному спорту / 08 Июня 2012 Открытие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филиала Центра экстренной психологической помощи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17 Октября 2011 Людям с ограниченными возможностями помогут в трудоустройстве / 05 Сентября 2011 Интервью Коротков Алексей Константинович Паводок в </w:t>
      </w:r>
      <w:r>
        <w:rPr>
          <w:rFonts w:ascii="'Times New Roman'" w:hAnsi="'Times New Roman'" w:cs="'Times New Roman'"/>
          <w:b/>
          <w:color w:val="000000"/>
          <w:sz w:val="28"/>
          <w:szCs w:val="28"/>
        </w:rPr>
        <w:t xml:space="preserve">Приволжском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округе</w:t>
      </w:r>
      <w:r>
        <w:rPr>
          <w:rFonts w:ascii="'Times New Roman'" w:hAnsi="'Times New Roman'" w:cs="'Times New Roman'"/>
          <w:color w:val="000000"/>
          <w:sz w:val="28"/>
          <w:szCs w:val="28"/>
        </w:rPr>
        <w:t xml:space="preserve"> под контролем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Коротков Алексей Константинович Начальник управления гражданской защиты Андрей Сухов Силы и средства подразделений ГИМС к действиям по ликвидации ЧС на водных объектах всегда готовы Андрей Сухов Начальник отдела государственной инспекции по маломерным судам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Василий Розов В 2013 году спортивный коллектив регионального центра впервые в своей истории занял первое место в Спартакиаде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Василий Розов Начальник физической подготовки и спорта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(Федеральные СМИ)</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(Соц. сети)</w:t>
      </w:r>
    </w:p>
    <w:p>
      <w:pPr>
        <w:widowControl w:val="on"/>
        <w:pBdr/>
        <w:spacing w:before="240" w:after="240" w:line="240" w:lineRule="auto"/>
        <w:ind w:left="0" w:right="0"/>
        <w:jc w:val="left"/>
      </w:pPr>
      <w:r>
        <w:rPr>
          <w:color w:val="000000"/>
          <w:sz w:val="24"/>
          <w:szCs w:val="24"/>
        </w:rPr>
        <w:t xml:space="preserve">В отчете 4 сообщения из них 0 тем и 1 перепечатка</w:t>
      </w:r>
    </w:p>
    <w:p>
      <w:pPr>
        <w:pStyle w:val="Heading2PHPDOCX"/>
        <w:widowControl w:val="on"/>
        <w:pBdr/>
        <w:spacing w:before="299" w:after="299" w:line="24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13374323"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74323"/>
              </a:graphicData>
            </a:graphic>
          </wp:inline>
        </w:drawing>
      </w:r>
    </w:p>
    <w:p>
      <w:pPr>
        <w:jc w:val="center"/>
      </w:pPr>
      <w:r>
        <w:rPr>
          <w:noProof/>
        </w:rPr>
        <w:drawing>
          <wp:inline distT="0" distB="0" distL="0" distR="0">
            <wp:extent cx="4680000" cy="4680000"/>
            <wp:effectExtent l="19050" t="0" r="4307" b="0"/>
            <wp:docPr id="13374324"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74324"/>
              </a:graphicData>
            </a:graphic>
          </wp:inline>
        </w:drawing>
      </w:r>
    </w:p>
    <w:p>
      <w:r>
        <w:br w:type="page"/>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(Альметьевск «Almet News»)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19:30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ff96c5a"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создано более 500 общественных объединений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Подробнее http://kazanfirst.ru/online/21739</w:t>
      </w:r>
    </w:p>
    <w:p>
      <w:pPr>
        <w:pStyle w:val="Heading3PHPDOCX"/>
        <w:widowControl w:val="on"/>
        <w:pBdr/>
        <w:spacing w:before="246" w:after="246" w:line="220" w:lineRule="auto"/>
        <w:ind w:left="0" w:right="0"/>
        <w:jc w:val="left"/>
        <w:outlineLvl w:val="2"/>
      </w:pPr>
      <w:r>
        <w:rPr>
          <w:b/>
          <w:color w:val="000000"/>
          <w:sz w:val="25"/>
          <w:szCs w:val="25"/>
        </w:rPr>
        <w:t xml:space="preserve">Победителям республиканского детского конкурса по пожарной безопасности вручили подарки от ВДПО...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15:17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ffa63ac"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в Казани в здании </w:t>
      </w:r>
      <w:r>
        <w:rPr>
          <w:rFonts w:ascii="'Times New Roman'" w:hAnsi="'Times New Roman'" w:cs="'Times New Roman'"/>
          <w:b/>
          <w:color w:val="000000"/>
          <w:sz w:val="28"/>
          <w:szCs w:val="28"/>
        </w:rPr>
        <w:t xml:space="preserve">Татарстанского</w:t>
      </w:r>
      <w:r>
        <w:rPr>
          <w:rFonts w:ascii="'Times New Roman'" w:hAnsi="'Times New Roman'" w:cs="'Times New Roman'"/>
          <w:color w:val="000000"/>
          <w:sz w:val="28"/>
          <w:szCs w:val="28"/>
        </w:rPr>
        <w:t xml:space="preserve"> регионального отделения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состоялось награждение победителей республиканского этапа </w:t>
      </w:r>
      <w:r>
        <w:rPr>
          <w:rFonts w:ascii="'Times New Roman'" w:hAnsi="'Times New Roman'" w:cs="'Times New Roman'"/>
          <w:b/>
          <w:color w:val="000000"/>
          <w:sz w:val="28"/>
          <w:szCs w:val="28"/>
        </w:rPr>
        <w:t xml:space="preserve">Всероссийского</w:t>
      </w:r>
      <w:r>
        <w:rPr>
          <w:rFonts w:ascii="'Times New Roman'" w:hAnsi="'Times New Roman'" w:cs="'Times New Roman'"/>
          <w:color w:val="000000"/>
          <w:sz w:val="28"/>
          <w:szCs w:val="28"/>
        </w:rPr>
        <w:t xml:space="preserve"> конкурса детско-юношеского творчества по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Детям не только вручили их заслуженные призы,</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(Новости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мая в 15:17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d80ffc2a03"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Победителям республиканского детского конкурса по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вручили подарки от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http://kazan-news.net/incident/2014/05/21/26506.html Сегодня в Казани в здании </w:t>
      </w:r>
      <w:r>
        <w:rPr>
          <w:rFonts w:ascii="'Times New Roman'" w:hAnsi="'Times New Roman'" w:cs="'Times New Roman'"/>
          <w:b/>
          <w:color w:val="000000"/>
          <w:sz w:val="28"/>
          <w:szCs w:val="28"/>
        </w:rPr>
        <w:t xml:space="preserve">Татарстанского</w:t>
      </w:r>
      <w:r>
        <w:rPr>
          <w:rFonts w:ascii="'Times New Roman'" w:hAnsi="'Times New Roman'" w:cs="'Times New Roman'"/>
          <w:color w:val="000000"/>
          <w:sz w:val="28"/>
          <w:szCs w:val="28"/>
        </w:rPr>
        <w:t xml:space="preserve"> регионального отделения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состоялось награждение победителей республиканского этапа </w:t>
      </w:r>
      <w:r>
        <w:rPr>
          <w:rFonts w:ascii="'Times New Roman'" w:hAnsi="'Times New Roman'" w:cs="'Times New Roman'"/>
          <w:b/>
          <w:color w:val="000000"/>
          <w:sz w:val="28"/>
          <w:szCs w:val="28"/>
        </w:rPr>
        <w:t xml:space="preserve">Всероссийского</w:t>
      </w:r>
      <w:r>
        <w:rPr>
          <w:rFonts w:ascii="'Times New Roman'" w:hAnsi="'Times New Roman'" w:cs="'Times New Roman'"/>
          <w:color w:val="000000"/>
          <w:sz w:val="28"/>
          <w:szCs w:val="28"/>
        </w:rPr>
        <w:t xml:space="preserve"> конкурса детско-юношеского творчества по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Детям не только вручили их заслуженные призы, но и перед летними каникулами напомнили детям о правилах безопасного поведения. Всего на республиканском этапе </w:t>
      </w:r>
      <w:r>
        <w:rPr>
          <w:rFonts w:ascii="'Times New Roman'" w:hAnsi="'Times New Roman'" w:cs="'Times New Roman'"/>
          <w:b/>
          <w:color w:val="000000"/>
          <w:sz w:val="28"/>
          <w:szCs w:val="28"/>
        </w:rPr>
        <w:t xml:space="preserve">всероссийского</w:t>
      </w:r>
      <w:r>
        <w:rPr>
          <w:rFonts w:ascii="'Times New Roman'" w:hAnsi="'Times New Roman'" w:cs="'Times New Roman'"/>
          <w:color w:val="000000"/>
          <w:sz w:val="28"/>
          <w:szCs w:val="28"/>
        </w:rPr>
        <w:t xml:space="preserve"> конкурса призерами стали 25 детей дошкольного и школьного возраста из всех районов Татарстана. К сожалению, из-за дальней дороги в Казань приехали призеры только из близлежащих районов и городов, остальные победители награждены в местных отделениях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Всего в адрес республиканской комиссии, состоящей из представителей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РФ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Татарстан, поступило 560 рисунков, работ декоративно-прикладного и технического видов творчества. Среди победителей есть и те, кто впервые представил свою работу на данный конкурс, но уже был отмечен жюри. - Я училась в казанской художественной школе искусств. Ежегодно участвовала в различных детских творческих конкурсах «За здоровый образ жизни», «День защиты детей», «Жизнь без наркотиков». А в этом году решила попробовать свои силы и в конкурсе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 рассказала победительница конкурса в номинации «Художественно - изобразительного творчества» ученица 10 класса казанской школы №156 Тереза Лоскова. - На своем рисунке я изобразила огонь и пробивающиеся через пламя заветные цифры «01», тем самым хотела напомнить всем, что в случае беды надо не теряться, а звонить в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охрану</w:t>
      </w:r>
      <w:r>
        <w:rPr>
          <w:rFonts w:ascii="'Times New Roman'" w:hAnsi="'Times New Roman'" w:cs="'Times New Roman'"/>
          <w:color w:val="000000"/>
          <w:sz w:val="28"/>
          <w:szCs w:val="28"/>
        </w:rPr>
        <w:t xml:space="preserve">. Младшие участники конкурса выполняли свои шедевры дома вместе с родителями. Такая коллективная семейная работа не только сплачивает родителей с детьми, но и помогает взрослым в воспитании у детей правильного отношения к источникам огня. - В этом году мы с моими дочками участвовали в конкурсе по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Старшая моя дочка в районном конкурсе заняла второе место, а вот Аделина в республиканском конкурсе заняла третье место, - поделилась секретами воспитания детей многодетная мама Аделины Уразаевой. - С мужем вместе мы всегда рассказываем нашим троим детям о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как нужно себя вести в экстремальной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что нельзя баловаться спичками на улице и дома. Надо сказать, что у Аделины Уразаевой это был дебют, но она так любит рисовать, что и жюри оценило ее рисунок самыми высокими баллами. - Рисунок я рисовала дома вместе с мамой, вообще я рисовать очень люблю. Я нарисовала рисунок о пожаре в лесу, от огня убегали звери. Я хотела своим рисунком рассказать другим детям, что нельзя в лесу разжигать огонь, бросать в лесу непотушенные спички, - раскрыла замысел своей работы Аделина Уразаева. - Мне подарили сегодня грамоту и мягкого мишку, подарки мне очень понравились. На следующий год я тоже хочу участвовать в этом конкурсе. Как отметили организаторы конкурса, в этом году наплыв детских работ был особенно большой. Отличался конкурс и разнообразием детских шедевров, которые были выполнены из различных материалов. Руководство </w:t>
      </w:r>
      <w:r>
        <w:rPr>
          <w:rFonts w:ascii="'Times New Roman'" w:hAnsi="'Times New Roman'" w:cs="'Times New Roman'"/>
          <w:b/>
          <w:color w:val="000000"/>
          <w:sz w:val="28"/>
          <w:szCs w:val="28"/>
        </w:rPr>
        <w:t xml:space="preserve">Татарстанского</w:t>
      </w:r>
      <w:r>
        <w:rPr>
          <w:rFonts w:ascii="'Times New Roman'" w:hAnsi="'Times New Roman'" w:cs="'Times New Roman'"/>
          <w:color w:val="000000"/>
          <w:sz w:val="28"/>
          <w:szCs w:val="28"/>
        </w:rPr>
        <w:t xml:space="preserve"> регионального отделения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надеется, что участники конкурса не только будут удивлять их своим творческим потенциалом, но и знаниями по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надеются увидеть детей в рядах дружин юных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а в будущем и в рядах </w:t>
      </w:r>
      <w:r>
        <w:rPr>
          <w:rFonts w:ascii="'Times New Roman'" w:hAnsi="'Times New Roman'" w:cs="'Times New Roman'"/>
          <w:b/>
          <w:color w:val="000000"/>
          <w:sz w:val="28"/>
          <w:szCs w:val="28"/>
        </w:rPr>
        <w:t xml:space="preserve">Всероссийского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Фоторепортаж: http://mchs.tatarstan.ru/rus/foto.htm/photoreport/609530.htm #Казань</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(Негатив)</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(Видео)</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sectPr xmlns:w="http://schemas.openxmlformats.org/wordprocessingml/2006/main" w:rsidR="00AC197E" w:rsidRPr="00DF064E" w:rsidSect="000F6147">
      <w:footerReference xmlns:r="http://schemas.openxmlformats.org/officeDocument/2006/relationships" w:type="default" r:id="rId1537d8103dd79a"/>
      <w:footerReference xmlns:r="http://schemas.openxmlformats.org/officeDocument/2006/relationships" w:type="even" r:id="rId1537d8103dd67f"/>
      <w:footerReference xmlns:r="http://schemas.openxmlformats.org/officeDocument/2006/relationships" w:type="first" r:id="rId1537d8103dd56f"/>
      <w:headerReference xmlns:r="http://schemas.openxmlformats.org/officeDocument/2006/relationships" w:type="first" r:id="rId1537d8103dd456"/>
      <w:headerReference xmlns:r="http://schemas.openxmlformats.org/officeDocument/2006/relationships" w:type="default" r:id="rId1537d8103dd334"/>
      <w:headerReference xmlns:r="http://schemas.openxmlformats.org/officeDocument/2006/relationships" w:type="even" r:id="rId1537d8103dcea8"/>
      <w:type w:val="nextPage"/>
      <w:pgSz w:w="11906" w:h="16838" w:orient="portrait" w:code="9"/>
      <w:pgMar w:top="1417" w:right="1701" w:bottom="1417" w:left="1701"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Pr="00EA71C6" w:rsidRDefault="00FD4CC5">
    <w:pPr>
      <w:jc w:val="center"/>
      <w:rPr>
        <w:sz w:val="24"/>
        <w:szCs w:val="24"/>
      </w:rPr>
    </w:pPr>
    <w:r w:rsidRPr="00EA71C6">
      <w:rPr>
        <w:sz w:val="24"/>
        <w:szCs w:val="24"/>
      </w:rPr>
      <w:fldChar w:fldCharType="begin"/>
    </w:r>
    <w:r w:rsidRPr="00EA71C6">
      <w:rPr>
        <w:sz w:val="24"/>
        <w:szCs w:val="24"/>
      </w:rPr>
      <w:instrText>PAGE \* MERGEFORMAT</w:instrText>
    </w:r>
    <w:r w:rsidRPr="00EA71C6">
      <w:rPr>
        <w:sz w:val="24"/>
        <w:szCs w:val="24"/>
      </w:rPr>
      <w:fldChar w:fldCharType="separate"/>
    </w:r>
    <w:r w:rsidR="00423183">
      <w:rPr>
        <w:noProof/>
        <w:sz w:val="24"/>
        <w:szCs w:val="24"/>
      </w:rPr>
      <w:t>1</w:t>
    </w:r>
    <w:r w:rsidRPr="00EA71C6">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Default="00D247AE" w:rsidP="00D247AE">
    <w:pPr>
      <w:spacing w:after="0" w:line="240" w:lineRule="auto"/>
      <w:jc w:val="right"/>
      <w:rPr>
        <w:color w:val="595959" w:themeColor="text1" w:themeTint="A6"/>
        <w:lang w:val="en-US"/>
      </w:rPr>
    </w:pPr>
    <w:r>
      <w:rPr>
        <w:b/>
        <w:noProof/>
        <w:color w:val="000000"/>
        <w:sz w:val="24"/>
        <w:szCs w:val="24"/>
      </w:rPr>
      <mc:AlternateContent>
        <mc:Choice Requires="wps">
          <w:drawing>
            <wp:anchor distT="0" distB="0" distL="114300" distR="114300" simplePos="0" relativeHeight="251659264" behindDoc="0" locked="0" layoutInCell="1" allowOverlap="1" wp14:anchorId="524A7D3F" wp14:editId="0EB3A917">
              <wp:simplePos x="0" y="0"/>
              <wp:positionH relativeFrom="column">
                <wp:posOffset>4386</wp:posOffset>
              </wp:positionH>
              <wp:positionV relativeFrom="paragraph">
                <wp:posOffset>475453</wp:posOffset>
              </wp:positionV>
              <wp:extent cx="5784112" cy="0"/>
              <wp:effectExtent l="0" t="0" r="2667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784112"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37.45pt" to="455.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" strokecolor="#d8d8d8 [2732]"/>
          </w:pict>
        </mc:Fallback>
      </mc:AlternateContent>
    </w:r>
    <w:r w:rsidR="00EA71C6">
      <w:rPr>
        <w:b/>
        <w:noProof/>
        <w:color w:val="000000"/>
        <w:sz w:val="24"/>
        <w:szCs w:val="24"/>
      </w:rPr>
      <w:drawing>
        <wp:anchor distT="0" distB="0" distL="114300" distR="114300" simplePos="0" relativeHeight="251658240" behindDoc="1" locked="0" layoutInCell="1" allowOverlap="1" wp14:anchorId="1D6A8A9C" wp14:editId="1B543F71">
          <wp:simplePos x="0" y="0"/>
          <wp:positionH relativeFrom="column">
            <wp:posOffset>-82550</wp:posOffset>
          </wp:positionH>
          <wp:positionV relativeFrom="paragraph">
            <wp:posOffset>-57150</wp:posOffset>
          </wp:positionV>
          <wp:extent cx="1509395" cy="302895"/>
          <wp:effectExtent l="0" t="0" r="0" b="1905"/>
          <wp:wrapThrough wrapText="bothSides">
            <wp:wrapPolygon edited="0">
              <wp:start x="0" y="0"/>
              <wp:lineTo x="0" y="20377"/>
              <wp:lineTo x="21264" y="20377"/>
              <wp:lineTo x="21264" y="0"/>
              <wp:lineTo x="0" y="0"/>
            </wp:wrapPolygon>
          </wp:wrapThrough>
          <wp:docPr id="2" name="Рисунок 2" descr="K:\Work\pressindex\отчет\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ork\pressindex\отчет\dow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47AE">
      <w:rPr>
        <w:color w:val="595959" w:themeColor="text1" w:themeTint="A6"/>
      </w:rPr>
      <w:t>PRESSINDEX.RU</w:t>
    </w:r>
  </w:p>
  <w:p w:rsidR="00423183" w:rsidRDefault="00423183" w:rsidP="00D247AE">
    <w:pPr>
      <w:spacing w:after="0" w:line="240" w:lineRule="auto"/>
      <w:jc w:val="right"/>
      <w:rPr>
        <w:color w:val="595959" w:themeColor="text1" w:themeTint="A6"/>
        <w:lang w:val="en-US"/>
      </w:rPr>
    </w:pPr>
  </w:p>
  <w:p w:rsidR="00423183" w:rsidRDefault="00423183" w:rsidP="00D247AE">
    <w:pPr>
      <w:spacing w:after="0" w:line="240" w:lineRule="auto"/>
      <w:jc w:val="right"/>
      <w:rPr>
        <w:color w:val="595959" w:themeColor="text1" w:themeTint="A6"/>
        <w:lang w:val="en-US"/>
      </w:rPr>
    </w:pPr>
  </w:p>
  <w:p w:rsidR="00423183" w:rsidRPr="00423183" w:rsidRDefault="00423183" w:rsidP="00D247AE">
    <w:pPr>
      <w:spacing w:after="0" w:line="240" w:lineRule="auto"/>
      <w:jc w:val="right"/>
      <w:rPr>
        <w:lang w:val="en-US"/>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updateField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
    <w:name w:val="Heading 1 PHPDOCX"/>
    <w:basedOn w:val="a"/>
    <w:next w:val="a"/>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1">
    <w:name w:val="toc 1"/>
    <w:aliases w:val="TDC1"/>
    <w:basedOn w:val="a"/>
    <w:next w:val="a"/>
    <w:autoRedefine/>
    <w:uiPriority w:val="39"/>
    <w:unhideWhenUsed/>
    <w:qFormat/>
    <w:rsid w:val="00C82ACC"/>
    <w:pPr>
      <w:framePr w:wrap="notBeside" w:vAnchor="text" w:hAnchor="text" w:y="1"/>
      <w:shd w:val="clear" w:color="auto" w:fill="FFFFFF" w:themeFill="background1"/>
      <w:spacing w:after="100"/>
    </w:pPr>
    <w:rPr>
      <w:rFonts w:ascii="Times New Roman" w:hAnsi="Times New Roman"/>
      <w:b/>
      <w:sz w:val="44"/>
    </w:rPr>
  </w:style>
  <w:style w:type="paragraph" w:styleId="2">
    <w:name w:val="toc 2"/>
    <w:aliases w:val="TDC2"/>
    <w:basedOn w:val="a"/>
    <w:next w:val="a"/>
    <w:autoRedefine/>
    <w:uiPriority w:val="39"/>
    <w:unhideWhenUsed/>
    <w:qFormat/>
    <w:rsid w:val="00A750A9"/>
    <w:pPr>
      <w:spacing w:after="100"/>
      <w:ind w:left="220"/>
    </w:pPr>
    <w:rPr>
      <w:rFonts w:ascii="Times New Roman" w:hAnsi="Times New Roman"/>
      <w:sz w:val="36"/>
    </w:rPr>
  </w:style>
  <w:style w:type="paragraph" w:styleId="3">
    <w:name w:val="toc 3"/>
    <w:aliases w:val="TDC3"/>
    <w:basedOn w:val="a"/>
    <w:next w:val="a"/>
    <w:autoRedefine/>
    <w:uiPriority w:val="39"/>
    <w:unhideWhenUsed/>
    <w:qFormat/>
    <w:rsid w:val="00A750A9"/>
    <w:pPr>
      <w:spacing w:after="100"/>
      <w:ind w:left="440"/>
    </w:pPr>
    <w:rPr>
      <w:rFonts w:ascii="Times New Roman" w:hAnsi="Times New Roman"/>
      <w:color w:val="000000" w:themeColor="text1"/>
      <w:sz w:val="32"/>
    </w:rPr>
  </w:style>
  <w:style w:type="paragraph" w:styleId="4">
    <w:name w:val="toc 4"/>
    <w:basedOn w:val="a"/>
    <w:next w:val="a"/>
    <w:autoRedefine/>
    <w:uiPriority w:val="39"/>
    <w:unhideWhenUsed/>
    <w:rsid w:val="008D23F6"/>
    <w:pPr>
      <w:spacing w:after="100"/>
      <w:ind w:left="660"/>
    </w:pPr>
  </w:style>
  <w:style w:type="paragraph" w:styleId="5">
    <w:name w:val="toc 5"/>
    <w:basedOn w:val="a"/>
    <w:next w:val="a"/>
    <w:autoRedefine/>
    <w:uiPriority w:val="39"/>
    <w:unhideWhenUsed/>
    <w:rsid w:val="008D23F6"/>
    <w:pPr>
      <w:spacing w:after="100"/>
      <w:ind w:left="8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7d80e465c73" Type="http://schemas.openxmlformats.org/officeDocument/2006/relationships/image" Target="media/imgrId1537d80e465c73.png"/><Relationship Id="rId13374319" Type="http://schemas.openxmlformats.org/officeDocument/2006/relationships/chart" Target="charts/chart13374319.xml"/><Relationship Id="rId13374320" Type="http://schemas.openxmlformats.org/officeDocument/2006/relationships/chart" Target="charts/chart13374320.xml"/><Relationship Id="rId1537d80ea3b63a" Type="http://schemas.openxmlformats.org/officeDocument/2006/relationships/hyperlink" Target="http://www.16.mchs.gov.ru/operationalpage/emergency/detail.php?ID=56471" TargetMode="External"/><Relationship Id="rId1537d80ea54327" Type="http://schemas.openxmlformats.org/officeDocument/2006/relationships/hyperlink" Target="http://www.16.mchs.gov.ru/operationalpage/emergency/detail.php?ID=56468" TargetMode="External"/><Relationship Id="rId1537d80ea717f1" Type="http://schemas.openxmlformats.org/officeDocument/2006/relationships/hyperlink" Target="http://www.16.mchs.gov.ru/operationalpage/emergency/detail.php?ID=56459" TargetMode="External"/><Relationship Id="rId1537d80ea8b54f" Type="http://schemas.openxmlformats.org/officeDocument/2006/relationships/hyperlink" Target="http://www.16.mchs.gov.ru/operationalpage/emergency/detail.php?ID=56462" TargetMode="External"/><Relationship Id="rId1537d80eaa34cf" Type="http://schemas.openxmlformats.org/officeDocument/2006/relationships/hyperlink" Target="http://www.16.mchs.gov.ru/operationalpage/emergency/detail.php?ID=56456" TargetMode="External"/><Relationship Id="rId1537d80eabdab1" Type="http://schemas.openxmlformats.org/officeDocument/2006/relationships/hyperlink" Target="http://www.16.mchs.gov.ru/operationalpage/emergency/detail.php?ID=56451" TargetMode="External"/><Relationship Id="rId1537d80eadb002" Type="http://schemas.openxmlformats.org/officeDocument/2006/relationships/hyperlink" Target="http://www.16.mchs.gov.ru/operationalpage/emergency/detail.php?ID=56436" TargetMode="External"/><Relationship Id="rId1537d80ece6747" Type="http://schemas.openxmlformats.org/officeDocument/2006/relationships/hyperlink" Target="http://www.16.mchs.gov.ru/news/detail.php?news=56410" TargetMode="External"/><Relationship Id="rId1537d80ed22380" Type="http://schemas.openxmlformats.org/officeDocument/2006/relationships/hyperlink" Target="http://www.16.mchs.gov.ru/operationalpage/emergency/detail.php?ID=56427" TargetMode="External"/><Relationship Id="rId1537d80ed3c812" Type="http://schemas.openxmlformats.org/officeDocument/2006/relationships/hyperlink" Target="http://www.16.mchs.gov.ru/operationalpage/emergency/detail.php?ID=56430" TargetMode="External"/><Relationship Id="rId1537d80ed50036" Type="http://schemas.openxmlformats.org/officeDocument/2006/relationships/hyperlink" Target="http://www.16.mchs.gov.ru/operationalpage/emergency/detail.php?ID=56419" TargetMode="External"/><Relationship Id="rId1537d80ed66622" Type="http://schemas.openxmlformats.org/officeDocument/2006/relationships/hyperlink" Target="http://www.16.mchs.gov.ru/operationalpage/emergency/detail.php?ID=56413" TargetMode="External"/><Relationship Id="rId1537d80edd6e73" Type="http://schemas.openxmlformats.org/officeDocument/2006/relationships/hyperlink" Target="http://www.16.mchs.gov.ru/news/detail.php?news=56406" TargetMode="External"/><Relationship Id="rId1537d80ee79990" Type="http://schemas.openxmlformats.org/officeDocument/2006/relationships/hyperlink" Target="http://www.16.mchs.gov.ru/news/detail.php?news=56393" TargetMode="External"/><Relationship Id="rId1537d80ee99891" Type="http://schemas.openxmlformats.org/officeDocument/2006/relationships/hyperlink" Target="http://www.16.mchs.gov.ru/operationalpage/emergency/detail.php?ID=56403" TargetMode="External"/><Relationship Id="rId1537d80eeb784d" Type="http://schemas.openxmlformats.org/officeDocument/2006/relationships/hyperlink" Target="http://www.16.mchs.gov.ru/operationalpage/emergency/detail.php?ID=56387" TargetMode="External"/><Relationship Id="rId1537d80eed5919" Type="http://schemas.openxmlformats.org/officeDocument/2006/relationships/hyperlink" Target="http://www.16.mchs.gov.ru/operationalpage/emergency/detail.php?ID=56384" TargetMode="External"/><Relationship Id="rId1537d80eef176f" Type="http://schemas.openxmlformats.org/officeDocument/2006/relationships/hyperlink" Target="http://www.16.mchs.gov.ru/operationalpage/emergency/detail.php?ID=56378" TargetMode="External"/><Relationship Id="rId1537d80ef228c6" Type="http://schemas.openxmlformats.org/officeDocument/2006/relationships/hyperlink" Target="http://www.16.mchs.gov.ru/operationalpage/emergency/detail.php?ID=56372" TargetMode="External"/><Relationship Id="rId1537d80ef8023e" Type="http://schemas.openxmlformats.org/officeDocument/2006/relationships/hyperlink" Target="http://www.16.mchs.gov.ru/operationalpage/emergency/detail.php?ID=56369" TargetMode="External"/><Relationship Id="rId1537d80efb21a4" Type="http://schemas.openxmlformats.org/officeDocument/2006/relationships/hyperlink" Target="http://www.16.mchs.gov.ru/operationalpage/emergency/detail.php?ID=56366" TargetMode="External"/><Relationship Id="rId1537d80efcc745" Type="http://schemas.openxmlformats.org/officeDocument/2006/relationships/hyperlink" Target="http://www.16.mchs.gov.ru/operationalpage/emergency/detail.php?ID=56363" TargetMode="External"/><Relationship Id="rId13374321" Type="http://schemas.openxmlformats.org/officeDocument/2006/relationships/chart" Target="charts/chart13374321.xml"/><Relationship Id="rId13374322" Type="http://schemas.openxmlformats.org/officeDocument/2006/relationships/chart" Target="charts/chart13374322.xml"/><Relationship Id="rId1537d80f71e79a" Type="http://schemas.openxmlformats.org/officeDocument/2006/relationships/hyperlink" Target="http://www.ria-bashkiria.com/news/9799.html" TargetMode="External"/><Relationship Id="rId1537d80f773b93" Type="http://schemas.openxmlformats.org/officeDocument/2006/relationships/hyperlink" Target="http://gorodskoyportal.ru/ufa/news/news/5921083/" TargetMode="External"/><Relationship Id="rId1537d80f78f8fb" Type="http://schemas.openxmlformats.org/officeDocument/2006/relationships/hyperlink" Target="http://elitat.ru/?rub=2&amp;st=13051&amp;type=3" TargetMode="External"/><Relationship Id="rId1537d80f7a2269" Type="http://schemas.openxmlformats.org/officeDocument/2006/relationships/hyperlink" Target="http://vlast16.ru/73539" TargetMode="External"/><Relationship Id="rId1537d80f7b2445" Type="http://schemas.openxmlformats.org/officeDocument/2006/relationships/hyperlink" Target="http://kazanfirst.ru/feed/21743" TargetMode="External"/><Relationship Id="rId1537d80f7beac5" Type="http://schemas.openxmlformats.org/officeDocument/2006/relationships/hyperlink" Target="http://nkpravda.ru/ru/the-news/item/6409-v-nizhnekamske-otmetili-yunyih-ryitsarey-ognya.html" TargetMode="External"/><Relationship Id="rId1537d80f7ce457" Type="http://schemas.openxmlformats.org/officeDocument/2006/relationships/hyperlink" Target="http://kazanfirst.ru/online/21739" TargetMode="External"/><Relationship Id="rId1537d80f7de5f4" Type="http://schemas.openxmlformats.org/officeDocument/2006/relationships/hyperlink" Target="http://www.business-gazeta.ru/article/104790/" TargetMode="External"/><Relationship Id="rId1537d80f803ae4" Type="http://schemas.openxmlformats.org/officeDocument/2006/relationships/hyperlink" Target="http://www.tatar-inform.ru/news/2014/05/21/407586/" TargetMode="External"/><Relationship Id="rId1537d80f84d012" Type="http://schemas.openxmlformats.org/officeDocument/2006/relationships/hyperlink" Target="http://mchs.tatar.ru/rus/index.htm/news/303190.htm" TargetMode="External"/><Relationship Id="rId1537d80f86cbdf" Type="http://schemas.openxmlformats.org/officeDocument/2006/relationships/hyperlink" Target="http://vlast16.ru/73519" TargetMode="External"/><Relationship Id="rId1537d80f8d2e4c" Type="http://schemas.openxmlformats.org/officeDocument/2006/relationships/hyperlink" Target="http://vlast16.ru/73522" TargetMode="External"/><Relationship Id="rId1537d80f920ea5" Type="http://schemas.openxmlformats.org/officeDocument/2006/relationships/hyperlink" Target="http://gorodskoyportal.ru/kazan/news/official/5918521/" TargetMode="External"/><Relationship Id="rId1537d80f93f262" Type="http://schemas.openxmlformats.org/officeDocument/2006/relationships/hyperlink" Target="http://mchs.tatar.ru/rus/index.htm/news/303166.htm" TargetMode="External"/><Relationship Id="rId1537d80f9521ce" Type="http://schemas.openxmlformats.org/officeDocument/2006/relationships/hyperlink" Target="http://news.mail.ru/inregions/volgaregion/16/incident/18270234/" TargetMode="External"/><Relationship Id="rId1537d80f95fa0e" Type="http://schemas.openxmlformats.org/officeDocument/2006/relationships/hyperlink" Target="http://kazan.kp.ru/online/news/1741242/" TargetMode="External"/><Relationship Id="rId1537d80f96d805" Type="http://schemas.openxmlformats.org/officeDocument/2006/relationships/hyperlink" Target="http://tltnews.ru/tat_obl/261/496790/" TargetMode="External"/><Relationship Id="rId1537d80f97e0fe" Type="http://schemas.openxmlformats.org/officeDocument/2006/relationships/hyperlink" Target="http://www.tatar-inform.ru/news/2014/05/21/407557/" TargetMode="External"/><Relationship Id="rId1537d80f9a2e0b" Type="http://schemas.openxmlformats.org/officeDocument/2006/relationships/hyperlink" Target="http://www.aif-nn.ru/society/company/1173348" TargetMode="External"/><Relationship Id="rId1537d80f9ec8ab" Type="http://schemas.openxmlformats.org/officeDocument/2006/relationships/hyperlink" Target="http://news.mail.ru/inregions/volgaregion/16/society/18270234/" TargetMode="External"/><Relationship Id="rId1537d80fa10b69" Type="http://schemas.openxmlformats.org/officeDocument/2006/relationships/hyperlink" Target="http://www.tatar-inform.ru/news/2014/05/21/407549/" TargetMode="External"/><Relationship Id="rId1537d80fa390c1" Type="http://schemas.openxmlformats.org/officeDocument/2006/relationships/hyperlink" Target="http://newsroom24.ru/news/zhizn/83253/" TargetMode="External"/><Relationship Id="rId1537d80fa4a008" Type="http://schemas.openxmlformats.org/officeDocument/2006/relationships/hyperlink" Target="http://novyi-zai.ru/ru/the-news/item/4441-k-likvidatsii-pozhara-v-zainske-byilo-privlecheno-12-edinits-tehniki.html" TargetMode="External"/><Relationship Id="rId1537d80fa5eb4f" Type="http://schemas.openxmlformats.org/officeDocument/2006/relationships/hyperlink" Target="http://vremyan.ru/news/rostelekom_sozdaet_virtualnuju_chastnuju_set_dlja_obedinennoj_metallurgicheskoj_kompanii.html" TargetMode="External"/><Relationship Id="rId1537d80fa756aa" Type="http://schemas.openxmlformats.org/officeDocument/2006/relationships/hyperlink" Target="http://mchs.tatar.ru/rus/index.htm/news/303072.htm" TargetMode="External"/><Relationship Id="rId1537d80fa8cb77" Type="http://schemas.openxmlformats.org/officeDocument/2006/relationships/hyperlink" Target="http://gorodskoyportal.ru/nizhny/news/society/5915602/" TargetMode="External"/><Relationship Id="rId1537d80fab9c2f" Type="http://schemas.openxmlformats.org/officeDocument/2006/relationships/hyperlink" Target="http://volga.mchs.ru/pressroom/news/item/286038/" TargetMode="External"/><Relationship Id="rId13374323" Type="http://schemas.openxmlformats.org/officeDocument/2006/relationships/chart" Target="charts/chart13374323.xml"/><Relationship Id="rId13374324" Type="http://schemas.openxmlformats.org/officeDocument/2006/relationships/chart" Target="charts/chart13374324.xml"/><Relationship Id="rId1537d80ff96c5a" Type="http://schemas.openxmlformats.org/officeDocument/2006/relationships/hyperlink" Target="https://vk.com/public32770040?w=wall-32770040_133626" TargetMode="External"/><Relationship Id="rId1537d80ffa63ac" Type="http://schemas.openxmlformats.org/officeDocument/2006/relationships/hyperlink" Target="https://www.facebook.com/permalink.php?story_fbid=637703982982022&amp;id=575121705906917" TargetMode="External"/><Relationship Id="rId1537d80ffc2a03" Type="http://schemas.openxmlformats.org/officeDocument/2006/relationships/hyperlink" Target="https://vk.com/public64903595?w=wall-64903595_8317" TargetMode="External"/><Relationship Id="rId1537d8103dcea8" Type="http://schemas.openxmlformats.org/officeDocument/2006/relationships/header" Target="header1.xml"/><Relationship Id="rId1537d8103dd334" Type="http://schemas.openxmlformats.org/officeDocument/2006/relationships/header" Target="header2.xml"/><Relationship Id="rId1537d8103dd456" Type="http://schemas.openxmlformats.org/officeDocument/2006/relationships/header" Target="header3.xml"/><Relationship Id="rId1537d8103dd56f" Type="http://schemas.openxmlformats.org/officeDocument/2006/relationships/footer" Target="footer3.xml"/><Relationship Id="rId1537d8103dd67f" Type="http://schemas.openxmlformats.org/officeDocument/2006/relationships/footer" Target="footer1.xml"/><Relationship Id="rId1537d8103dd79a"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537d8103dd0b1.jpeg"/></Relationships>

</file>

<file path=word/charts/_rels/chart13374319.xml.rels><?xml version="1.0" encoding="UTF-8" standalone="yes" ?><Relationships xmlns="http://schemas.openxmlformats.org/package/2006/relationships"><Relationship Id="rId1" Type="http://schemas.openxmlformats.org/officeDocument/2006/relationships/package" Target="../embeddings/datos13374319.xlsx"></Relationship></Relationships>
</file>

<file path=word/charts/_rels/chart13374320.xml.rels><?xml version="1.0" encoding="UTF-8" standalone="yes" ?><Relationships xmlns="http://schemas.openxmlformats.org/package/2006/relationships"><Relationship Id="rId1" Type="http://schemas.openxmlformats.org/officeDocument/2006/relationships/package" Target="../embeddings/datos13374320.xlsx"></Relationship></Relationships>
</file>

<file path=word/charts/_rels/chart13374321.xml.rels><?xml version="1.0" encoding="UTF-8" standalone="yes" ?><Relationships xmlns="http://schemas.openxmlformats.org/package/2006/relationships"><Relationship Id="rId1" Type="http://schemas.openxmlformats.org/officeDocument/2006/relationships/package" Target="../embeddings/datos13374321.xlsx"></Relationship></Relationships>
</file>

<file path=word/charts/_rels/chart13374322.xml.rels><?xml version="1.0" encoding="UTF-8" standalone="yes" ?><Relationships xmlns="http://schemas.openxmlformats.org/package/2006/relationships"><Relationship Id="rId1" Type="http://schemas.openxmlformats.org/officeDocument/2006/relationships/package" Target="../embeddings/datos13374322.xlsx"></Relationship></Relationships>
</file>

<file path=word/charts/_rels/chart13374323.xml.rels><?xml version="1.0" encoding="UTF-8" standalone="yes" ?><Relationships xmlns="http://schemas.openxmlformats.org/package/2006/relationships"><Relationship Id="rId1" Type="http://schemas.openxmlformats.org/officeDocument/2006/relationships/package" Target="../embeddings/datos13374323.xlsx"></Relationship></Relationships>
</file>

<file path=word/charts/_rels/chart13374324.xml.rels><?xml version="1.0" encoding="UTF-8" standalone="yes" ?><Relationships xmlns="http://schemas.openxmlformats.org/package/2006/relationships"><Relationship Id="rId1" Type="http://schemas.openxmlformats.org/officeDocument/2006/relationships/package" Target="../embeddings/datos13374324.xlsx"></Relationship></Relationships>
</file>

<file path=word/charts/chart13374319.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Sheet1!$A$2:$A$2</c:f>
              <c:strCache>
                <c:ptCount val="1"/>
                <c:pt idx="0">
                  <c:v/>
                </c:pt>
              </c:strCache>
            </c:strRef>
          </c:cat>
          <c:val>
            <c:numRef>
              <c:f>Sheet1!$B$2:$B$2</c:f>
              <c:numCache>
                <c:formatCode>General</c:formatCode>
                <c:ptCount val="1"/>
                <c:pt idx="0">
                  <c:v>22</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13374320.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Sheet1!$A$2:$A$8</c:f>
              <c:strCache>
                <c:ptCount val="7"/>
                <c:pt idx="0">
                  <c:v>ГУ МЧС</c:v>
                </c:pt>
                <c:pt idx="1">
                  <c:v>(МЧС) Министерство по чрезвычайным ситуациям РФ</c:v>
                </c:pt>
                <c:pt idx="2">
                  <c:v>Приволжский РЦ МЧС</c:v>
                </c:pt>
                <c:pt idx="3">
                  <c:v>Система 112</c:v>
                </c:pt>
                <c:pt idx="4">
                  <c:v>Единая Россия</c:v>
                </c:pt>
                <c:pt idx="5">
                  <c:v>Партия "Другая Россия"</c:v>
                </c:pt>
                <c:pt idx="6">
                  <c:v>Федеральная противопожарная служба МЧС России</c:v>
                </c:pt>
              </c:strCache>
            </c:strRef>
          </c:cat>
          <c:val>
            <c:numRef>
              <c:f>Sheet1!$B$2:$B$8</c:f>
              <c:numCache>
                <c:formatCode>General</c:formatCode>
                <c:ptCount val="7"/>
                <c:pt idx="0">
                  <c:v>22</c:v>
                </c:pt>
                <c:pt idx="1">
                  <c:v>22</c:v>
                </c:pt>
                <c:pt idx="2">
                  <c:v>19</c:v>
                </c:pt>
                <c:pt idx="3">
                  <c:v>5</c:v>
                </c:pt>
                <c:pt idx="4">
                  <c:v>5</c:v>
                </c:pt>
                <c:pt idx="5">
                  <c:v>5</c:v>
                </c:pt>
                <c:pt idx="6">
                  <c:v>2</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13374321.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Sheet1!$A$2:$A$6</c:f>
              <c:strCache>
                <c:ptCount val="5"/>
                <c:pt idx="0">
                  <c:v>МЧС ТАТАРСТАН (Официальные источники)</c:v>
                </c:pt>
                <c:pt idx="1">
                  <c:v>ИА Татар-информ (tatar-inform.ru) (Информагентства)</c:v>
                </c:pt>
                <c:pt idx="2">
                  <c:v>Вся власть Татарстана (Интернет СМИ)</c:v>
                </c:pt>
                <c:pt idx="3">
                  <c:v>Городской портал (Интернет СМИ)</c:v>
                </c:pt>
                <c:pt idx="4">
                  <c:v/>
                </c:pt>
              </c:strCache>
            </c:strRef>
          </c:cat>
          <c:val>
            <c:numRef>
              <c:f>Sheet1!$B$2:$B$6</c:f>
              <c:numCache>
                <c:formatCode>General</c:formatCode>
                <c:ptCount val="5"/>
                <c:pt idx="0">
                  <c:v>3</c:v>
                </c:pt>
                <c:pt idx="1">
                  <c:v>3</c:v>
                </c:pt>
                <c:pt idx="2">
                  <c:v>3</c:v>
                </c:pt>
                <c:pt idx="3">
                  <c:v>3</c:v>
                </c:pt>
                <c:pt idx="4">
                  <c:v>2</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13374322.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Sheet1!$A$2:$A$8</c:f>
              <c:strCache>
                <c:ptCount val="7"/>
                <c:pt idx="0">
                  <c:v>(МЧС) Министерство по чрезвычайным ситуациям РФ</c:v>
                </c:pt>
                <c:pt idx="1">
                  <c:v>ГУ МЧС</c:v>
                </c:pt>
                <c:pt idx="2">
                  <c:v>Федеральная противопожарная служба МЧС России</c:v>
                </c:pt>
                <c:pt idx="3">
                  <c:v>Пресс-служба МЧС России</c:v>
                </c:pt>
                <c:pt idx="4">
                  <c:v>Управление информации МЧС России</c:v>
                </c:pt>
                <c:pt idx="5">
                  <c:v>Пожарная охрана России</c:v>
                </c:pt>
                <c:pt idx="6">
                  <c:v>ЦУКС МЧС</c:v>
                </c:pt>
              </c:strCache>
            </c:strRef>
          </c:cat>
          <c:val>
            <c:numRef>
              <c:f>Sheet1!$B$2:$B$8</c:f>
              <c:numCache>
                <c:formatCode>General</c:formatCode>
                <c:ptCount val="7"/>
                <c:pt idx="0">
                  <c:v>27</c:v>
                </c:pt>
                <c:pt idx="1">
                  <c:v>18</c:v>
                </c:pt>
                <c:pt idx="2">
                  <c:v>9</c:v>
                </c:pt>
                <c:pt idx="3">
                  <c:v>8</c:v>
                </c:pt>
                <c:pt idx="4">
                  <c:v>7</c:v>
                </c:pt>
                <c:pt idx="5">
                  <c:v>6</c:v>
                </c:pt>
                <c:pt idx="6">
                  <c:v>6</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13374323.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Sheet1!$A$2:$A$3</c:f>
              <c:strCache>
                <c:ptCount val="2"/>
                <c:pt idx="0">
                  <c:v>Вконтакте (Соцсети)</c:v>
                </c:pt>
                <c:pt idx="1">
                  <c:v/>
                </c:pt>
              </c:strCache>
            </c:strRef>
          </c:cat>
          <c:val>
            <c:numRef>
              <c:f>Sheet1!$B$2:$B$3</c:f>
              <c:numCache>
                <c:formatCode>General</c:formatCode>
                <c:ptCount val="2"/>
                <c:pt idx="0">
                  <c:v>2</c:v>
                </c:pt>
                <c:pt idx="1">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13374324.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Sheet1!$A$2:$A$5</c:f>
              <c:strCache>
                <c:ptCount val="4"/>
                <c:pt idx="0">
                  <c:v>ГУ МЧС России по Республике Татарстан</c:v>
                </c:pt>
                <c:pt idx="1">
                  <c:v>Всероссийское добровольное пожарное общество (ВДПО)</c:v>
                </c:pt>
                <c:pt idx="2">
                  <c:v>(МЧС) Министерство по чрезвычайным ситуациям РФ</c:v>
                </c:pt>
                <c:pt idx="3">
                  <c:v>ГУ МЧС</c:v>
                </c:pt>
              </c:strCache>
            </c:strRef>
          </c:cat>
          <c:val>
            <c:numRef>
              <c:f>Sheet1!$B$2:$B$5</c:f>
              <c:numCache>
                <c:formatCode>General</c:formatCode>
                <c:ptCount val="4"/>
                <c:pt idx="0">
                  <c:v>3</c:v>
                </c:pt>
                <c:pt idx="1">
                  <c:v>2</c:v>
                </c:pt>
                <c:pt idx="2">
                  <c:v>2</c:v>
                </c:pt>
                <c:pt idx="3">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