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Default Extension="xlsx" ContentType="application/octet-stream"> </Default>
  <Override PartName="/word/charts/chart29372577.xml" ContentType="application/vnd.openxmlformats-officedocument.drawingml.chart+xml"/>
  <Override PartName="/word/charts/chart29372578.xml" ContentType="application/vnd.openxmlformats-officedocument.drawingml.chart+xml"/>
  <Override PartName="/word/charts/chart29372579.xml" ContentType="application/vnd.openxmlformats-officedocument.drawingml.chart+xml"/>
  <Override PartName="/word/charts/chart29372580.xml" ContentType="application/vnd.openxmlformats-officedocument.drawingml.chart+xml"/>
  <Override PartName="/word/charts/chart29372581.xml" ContentType="application/vnd.openxmlformats-officedocument.drawingml.chart+xml"/>
  <Override PartName="/word/charts/chart29372582.xml" ContentType="application/vnd.openxmlformats-officedocument.drawingml.chart+xml"/>
  <Override PartName="/word/charts/chart29372583.xml" ContentType="application/vnd.openxmlformats-officedocument.drawingml.chart+xml"/>
  <Override PartName="/word/charts/chart2937258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240" w:after="0" w:line="240" w:lineRule="auto"/>
        <w:ind w:left="0" w:right="0"/>
        <w:jc w:val="left"/>
      </w:pPr>
      <w:r>
        <w:rPr>
          <w:b/>
          <w:color w:val="000000"/>
          <w:sz w:val="57"/>
          <w:szCs w:val="57"/>
        </w:rPr>
        <w:t xml:space="preserve">Мониторинг</w:t>
      </w:r>
      <w:r>
        <w:rPr>
          <w:color w:val="000000"/>
          <w:sz w:val="24"/>
          <w:szCs w:val="24"/>
        </w:rPr>
        <w:t xml:space="preserve"> </w:t>
      </w:r>
      <w:r>
        <w:rPr>
          <w:color w:val="000000"/>
          <w:sz w:val="24"/>
          <w:szCs w:val="24"/>
        </w:rPr>
        <w:br/>
        <w:t xml:space="preserve"> </w:t>
      </w:r>
      <w:r>
        <w:rPr>
          <w:color w:val="868686"/>
          <w:sz w:val="40"/>
          <w:szCs w:val="40"/>
        </w:rPr>
        <w:t xml:space="preserve">c </w:t>
      </w:r>
      <w:r>
        <w:rPr>
          <w:b/>
          <w:color w:val="868686"/>
          <w:sz w:val="40"/>
          <w:szCs w:val="40"/>
        </w:rPr>
        <w:t xml:space="preserve">7</w:t>
      </w:r>
      <w:r>
        <w:rPr>
          <w:color w:val="868686"/>
          <w:sz w:val="40"/>
          <w:szCs w:val="40"/>
        </w:rPr>
        <w:t xml:space="preserve"> по </w:t>
      </w:r>
      <w:r>
        <w:rPr>
          <w:b/>
          <w:color w:val="868686"/>
          <w:sz w:val="40"/>
          <w:szCs w:val="40"/>
        </w:rPr>
        <w:t xml:space="preserve">8 апреля 2014 года</w:t>
      </w:r>
      <w:r>
        <w:rPr>
          <w:color w:val="000000"/>
          <w:sz w:val="24"/>
          <w:szCs w:val="24"/>
        </w:rPr>
        <w:t xml:space="preserve"> </w:t>
      </w:r>
    </w:p>
    <w:p>
      <w:pPr>
        <w:widowControl w:val="on"/>
        <w:pBdr/>
        <w:spacing w:before="240" w:after="0" w:line="240" w:lineRule="auto"/>
        <w:ind w:left="0" w:right="0"/>
        <w:jc w:val="left"/>
      </w:pPr>
      <w:r>
        <w:rPr>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40000</wp:posOffset>
            </wp:positionV>
            <wp:extent cx="2001600" cy="547200"/>
            <wp:wrapSquare wrapText="bothSides"/>
            <wp:docPr id="29131823" name="name153437edb3ad9c" descr="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itle.png"/>
                    <pic:cNvPicPr/>
                  </pic:nvPicPr>
                  <pic:blipFill>
                    <a:blip r:embed="rId153437edb3ad3b" cstate="print"/>
                    <a:stretch>
                      <a:fillRect/>
                    </a:stretch>
                  </pic:blipFill>
                  <pic:spPr>
                    <a:xfrm>
                      <a:off x="0" y="0"/>
                      <a:ext cx="2001600" cy="547200"/>
                    </a:xfrm>
                    <a:prstGeom prst="rect">
                      <a:avLst/>
                    </a:prstGeom>
                    <a:ln w="0">
                      <a:noFill/>
                    </a:ln>
                  </pic:spPr>
                </pic:pic>
              </a:graphicData>
            </a:graphic>
          </wp:anchor>
        </w:drawing>
      </w:r>
    </w:p>
    <w:p>
      <w:r>
        <w:br w:type="page"/>
      </w:r>
    </w:p>
    <w:p>
      <w:pPr>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pPr>
    </w:p>
    <w:p>
      <w:pPr>
        <w:widowControl w:val="on"/>
        <w:pBdr/>
        <w:spacing w:before="0" w:after="0" w:line="240" w:lineRule="auto"/>
        <w:ind w:left="0" w:right="0"/>
        <w:jc w:val="left"/>
      </w:pPr>
      <w:r>
        <w:rPr>
          <w:rFonts w:ascii="Times New Roman" w:hAnsi="Times New Roman" w:cs="Times New Roman"/>
          <w:color w:val="000000"/>
          <w:sz w:val="42"/>
          <w:szCs w:val="42"/>
        </w:rPr>
        <w:t xml:space="preserve">Оглавление</w:t>
      </w:r>
    </w:p>
    <w:sdt>
      <w:sdtPr>
        <w:id w:val="349484120"/>
        <w:docPartObj>
          <w:docPartGallery w:val="Table of Contents"/>
          <w:docPartUnique/>
        </w:docPartObj>
      </w:sdtPr>
      <w:sdtContent>
        <w:p>
          <w:pPr>
            <w:rPr>
              <w:b w:val="off"/>
              <w:sz w:val="28"/>
            </w:rPr>
          </w:pPr>
          <w:fldSimple w:instr="TOC o h z u">
            <w:r>
              <w:rPr>
                <w:b w:val="off"/>
                <w:sz w:val="28"/>
              </w:rPr>
              <w:t xml:space="preserve">Обновите таблицу с содержанием</w:t>
            </w:r>
          </w:fldSimple>
        </w:p>
      </w:sdtContent>
    </w:sdt>
    <w:p>
      <w:r>
        <w:br w:type="page"/>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w:t>
      </w:r>
    </w:p>
    <w:p>
      <w:pPr>
        <w:widowControl w:val="on"/>
        <w:pBdr/>
        <w:spacing w:before="240" w:after="240" w:line="240" w:lineRule="auto"/>
        <w:ind w:left="0" w:right="0"/>
        <w:jc w:val="left"/>
      </w:pPr>
      <w:r>
        <w:rPr>
          <w:color w:val="000000"/>
          <w:sz w:val="24"/>
          <w:szCs w:val="24"/>
        </w:rPr>
        <w:t xml:space="preserve">В отчете 32 сообщения из них 0 тем и 14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29372577"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372577"/>
              </a:graphicData>
            </a:graphic>
          </wp:inline>
        </w:drawing>
      </w:r>
    </w:p>
    <w:p>
      <w:pPr>
        <w:jc w:val="center"/>
      </w:pPr>
      <w:r>
        <w:rPr>
          <w:noProof/>
        </w:rPr>
        <w:drawing>
          <wp:inline distT="0" distB="0" distL="0" distR="0">
            <wp:extent cx="4680000" cy="4680000"/>
            <wp:effectExtent l="19050" t="0" r="4307" b="0"/>
            <wp:docPr id="29372578"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372578"/>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Пожар в Тетюшском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06:16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cd6e55"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Тетюшском МР 8 апреля 2014 г. в 00:07 поступило сообщение о горении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Тетюшский район, с. Кильдюшево, ул. Калинина.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28 квадратных метров. Предварительная причина: неосторожность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 Сведения по пострадавшим уточняются. К ликвидации последствий происшествия привлекались: 23 человека, 10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человек, 4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Обзор состояния водных объектов 07 апреля 2014 г.</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22:27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ce7100"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 данным ФГБУ "УГМС РТ", п родолжается наполнение Куйбышевского водохранилища весенними </w:t>
      </w:r>
      <w:r>
        <w:rPr>
          <w:rFonts w:ascii="'Times New Roman'" w:hAnsi="'Times New Roman'" w:cs="'Times New Roman'"/>
          <w:b/>
          <w:color w:val="000000"/>
          <w:sz w:val="28"/>
          <w:szCs w:val="28"/>
        </w:rPr>
        <w:t xml:space="preserve">водами</w:t>
      </w:r>
      <w:r>
        <w:rPr>
          <w:rFonts w:ascii="'Times New Roman'" w:hAnsi="'Times New Roman'" w:cs="'Times New Roman'"/>
          <w:color w:val="000000"/>
          <w:sz w:val="28"/>
          <w:szCs w:val="28"/>
        </w:rPr>
        <w:t xml:space="preserve">. За прошедшие сутки </w:t>
      </w:r>
      <w:r>
        <w:rPr>
          <w:rFonts w:ascii="'Times New Roman'" w:hAnsi="'Times New Roman'" w:cs="'Times New Roman'"/>
          <w:b/>
          <w:color w:val="000000"/>
          <w:sz w:val="28"/>
          <w:szCs w:val="28"/>
        </w:rPr>
        <w:t xml:space="preserve">уровни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на водохранилище </w:t>
      </w:r>
      <w:r>
        <w:rPr>
          <w:rFonts w:ascii="'Times New Roman'" w:hAnsi="'Times New Roman'" w:cs="'Times New Roman'"/>
          <w:b/>
          <w:color w:val="000000"/>
          <w:sz w:val="28"/>
          <w:szCs w:val="28"/>
        </w:rPr>
        <w:t xml:space="preserve">повысились</w:t>
      </w:r>
      <w:r>
        <w:rPr>
          <w:rFonts w:ascii="'Times New Roman'" w:hAnsi="'Times New Roman'" w:cs="'Times New Roman'"/>
          <w:color w:val="000000"/>
          <w:sz w:val="28"/>
          <w:szCs w:val="28"/>
        </w:rPr>
        <w:t xml:space="preserve"> на 1 – 15 см , и лишь у Елабуги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за сутки понизился на 3 см . Повсеместно на Куйбышевском водохранилище продолжаются процессы разрушения ледяного покрова, на отдельных участках наблюдается редкий дрейф льда. На Нижнекамском водохранилище </w:t>
      </w:r>
      <w:r>
        <w:rPr>
          <w:rFonts w:ascii="'Times New Roman'" w:hAnsi="'Times New Roman'" w:cs="'Times New Roman'"/>
          <w:b/>
          <w:color w:val="000000"/>
          <w:sz w:val="28"/>
          <w:szCs w:val="28"/>
        </w:rPr>
        <w:t xml:space="preserve">уровни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за сутки преимущественно понизились на 2 – 4 см . На Нижнекамском водохранилище сохраняется ледостав, на отдельных участках отмечается скопление талой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Прибыль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с суточной интенсивностью до 3 – 18 см в прошедшие сутки отмечена на водотоках бассейна </w:t>
      </w:r>
      <w:r>
        <w:rPr>
          <w:rFonts w:ascii="'Times New Roman'" w:hAnsi="'Times New Roman'" w:cs="'Times New Roman'"/>
          <w:b/>
          <w:color w:val="000000"/>
          <w:sz w:val="28"/>
          <w:szCs w:val="28"/>
        </w:rPr>
        <w:t xml:space="preserve">реки</w:t>
      </w:r>
      <w:r>
        <w:rPr>
          <w:rFonts w:ascii="'Times New Roman'" w:hAnsi="'Times New Roman'" w:cs="'Times New Roman'"/>
          <w:color w:val="000000"/>
          <w:sz w:val="28"/>
          <w:szCs w:val="28"/>
        </w:rPr>
        <w:t xml:space="preserve"> Свияга и на р.Вятка. На остальных водотоках республики в прошедшие сутки наблюдались колебания высоты </w:t>
      </w:r>
      <w:r>
        <w:rPr>
          <w:rFonts w:ascii="'Times New Roman'" w:hAnsi="'Times New Roman'" w:cs="'Times New Roman'"/>
          <w:b/>
          <w:color w:val="000000"/>
          <w:sz w:val="28"/>
          <w:szCs w:val="28"/>
        </w:rPr>
        <w:t xml:space="preserve">уровней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в пределах от – 9 см до + 1 см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Уровни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на </w:t>
      </w:r>
      <w:r>
        <w:rPr>
          <w:rFonts w:ascii="'Times New Roman'" w:hAnsi="'Times New Roman'" w:cs="'Times New Roman'"/>
          <w:b/>
          <w:color w:val="000000"/>
          <w:sz w:val="28"/>
          <w:szCs w:val="28"/>
        </w:rPr>
        <w:t xml:space="preserve">реках</w:t>
      </w:r>
      <w:r>
        <w:rPr>
          <w:rFonts w:ascii="'Times New Roman'" w:hAnsi="'Times New Roman'" w:cs="'Times New Roman'"/>
          <w:color w:val="000000"/>
          <w:sz w:val="28"/>
          <w:szCs w:val="28"/>
        </w:rPr>
        <w:t xml:space="preserve"> республики по состоянию на утро 07 апреля повсеместно наблюдаются ниже среднемноголетних максимумов и ниже опасных </w:t>
      </w:r>
      <w:r>
        <w:rPr>
          <w:rFonts w:ascii="'Times New Roman'" w:hAnsi="'Times New Roman'" w:cs="'Times New Roman'"/>
          <w:b/>
          <w:color w:val="000000"/>
          <w:sz w:val="28"/>
          <w:szCs w:val="28"/>
        </w:rPr>
        <w:t xml:space="preserve">уровней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w:t>
      </w:r>
    </w:p>
    <w:p/>
    <w:p>
      <w:pPr>
        <w:pStyle w:val="Heading3PHPDOCX"/>
        <w:widowControl w:val="on"/>
        <w:pBdr/>
        <w:spacing w:before="246" w:after="246" w:line="225" w:lineRule="auto"/>
        <w:ind w:left="0" w:right="0"/>
        <w:jc w:val="left"/>
        <w:outlineLvl w:val="2"/>
      </w:pPr>
      <w:r>
        <w:rPr>
          <w:b/>
          <w:color w:val="000000"/>
          <w:sz w:val="25"/>
          <w:szCs w:val="25"/>
        </w:rPr>
        <w:t xml:space="preserve">ДТП в Рыбно-Слободском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20:10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d0fe07"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Рыбно-Слободском МР 7 апреля 2014 г. в 18:10 произошло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Рыбно-Слободском районе, н.п. Бердибяково произошло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съезд </w:t>
      </w:r>
      <w:r>
        <w:rPr>
          <w:rFonts w:ascii="'Times New Roman'" w:hAnsi="'Times New Roman'" w:cs="'Times New Roman'"/>
          <w:b/>
          <w:color w:val="000000"/>
          <w:sz w:val="28"/>
          <w:szCs w:val="28"/>
        </w:rPr>
        <w:t xml:space="preserve">автомобиля</w:t>
      </w:r>
      <w:r>
        <w:rPr>
          <w:rFonts w:ascii="'Times New Roman'" w:hAnsi="'Times New Roman'" w:cs="'Times New Roman'"/>
          <w:color w:val="000000"/>
          <w:sz w:val="28"/>
          <w:szCs w:val="28"/>
        </w:rPr>
        <w:t xml:space="preserve"> в кювет.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6 человек, 2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 человек, 1 единица техники.</w:t>
      </w:r>
      <w:r>
        <w:rPr>
          <w:rFonts w:ascii="'Times New Roman'" w:hAnsi="'Times New Roman'" w:cs="'Times New Roman'"/>
          <w:color w:val="000000"/>
          <w:sz w:val="28"/>
          <w:szCs w:val="28"/>
        </w:rPr>
        <w:br/>
        <w:t xml:space="preserve">Фото с архива</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происшествие на воде в Камско-Устьинском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19:08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d250b8"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происшествие на воде в Камско-Устьинском МР 7 апреля 2014 г. 18:10 Камско-Устьинский район, река Волга: происшествие на водном объекте. Данные о причинах происшествия уточняются. Спасено 2 человека. К ликвидации последствий происшествия привлекались: 12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человек, 4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на водных объектах! Соблюдайте правила безопасности нахождения на льду!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14:24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d39307"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Казань 7 апреля 2014 года в 07 часов 52 минут поступило сообщение о </w:t>
      </w:r>
      <w:r>
        <w:rPr>
          <w:rFonts w:ascii="'Times New Roman'" w:hAnsi="'Times New Roman'" w:cs="'Times New Roman'"/>
          <w:b/>
          <w:color w:val="000000"/>
          <w:sz w:val="28"/>
          <w:szCs w:val="28"/>
        </w:rPr>
        <w:t xml:space="preserve">дорожно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транспортном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происшествии</w:t>
      </w:r>
      <w:r>
        <w:rPr>
          <w:rFonts w:ascii="'Times New Roman'" w:hAnsi="'Times New Roman'" w:cs="'Times New Roman'"/>
          <w:color w:val="000000"/>
          <w:sz w:val="28"/>
          <w:szCs w:val="28"/>
        </w:rPr>
        <w:t xml:space="preserve"> по адресу: г. Казань, Советский район, ул. Сибирский тракт: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9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1 единица техники.</w:t>
      </w:r>
      <w:r>
        <w:rPr>
          <w:rFonts w:ascii="'Times New Roman'" w:hAnsi="'Times New Roman'" w:cs="'Times New Roman'"/>
          <w:color w:val="000000"/>
          <w:sz w:val="28"/>
          <w:szCs w:val="28"/>
        </w:rPr>
        <w:br/>
        <w:t xml:space="preserve">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14:05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d4c9d5"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Казань 7 апреля 2014 года в 07 часов 52 минут поступило сообщение о </w:t>
      </w:r>
      <w:r>
        <w:rPr>
          <w:rFonts w:ascii="'Times New Roman'" w:hAnsi="'Times New Roman'" w:cs="'Times New Roman'"/>
          <w:b/>
          <w:color w:val="000000"/>
          <w:sz w:val="28"/>
          <w:szCs w:val="28"/>
        </w:rPr>
        <w:t xml:space="preserve">дорожно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транспортном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происшествии</w:t>
      </w:r>
      <w:r>
        <w:rPr>
          <w:rFonts w:ascii="'Times New Roman'" w:hAnsi="'Times New Roman'" w:cs="'Times New Roman'"/>
          <w:color w:val="000000"/>
          <w:sz w:val="28"/>
          <w:szCs w:val="28"/>
        </w:rPr>
        <w:t xml:space="preserve"> по адресу: город Казань, Советский район, ул. Сибирский тракт: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9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1 единица техники.</w:t>
      </w:r>
      <w:r>
        <w:rPr>
          <w:rFonts w:ascii="'Times New Roman'" w:hAnsi="'Times New Roman'" w:cs="'Times New Roman'"/>
          <w:color w:val="000000"/>
          <w:sz w:val="28"/>
          <w:szCs w:val="28"/>
        </w:rPr>
        <w:br/>
        <w:t xml:space="preserve">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Алькеевском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12:23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d5bea1"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Пожар в Алькеевском МР 7 апреля 2014 г. в 08:35 поступило сообщение о горении частной бани, расположенной по адресу: Алькеевский р-н, с. Среднее Алькеево, ул. Мечетная. Площадь пожара 15 квадратных метров. Предварительная причина: нарушение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эксплуатации печи.</w:t>
      </w:r>
      <w:r>
        <w:rPr>
          <w:rFonts w:ascii="'Times New Roman'" w:hAnsi="'Times New Roman'" w:cs="'Times New Roman'"/>
          <w:color w:val="000000"/>
          <w:sz w:val="28"/>
          <w:szCs w:val="28"/>
        </w:rPr>
        <w:br/>
        <w:t xml:space="preserve">Пострадавших нет. К ликвидации последствий происшествия привлекались: 8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6 человек, 3 единиц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Добровольцы Тетюшского района спасли из огня хозяина дома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11:24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d7b4c8"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Частный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загорелся</w:t>
      </w:r>
      <w:r>
        <w:rPr>
          <w:rFonts w:ascii="'Times New Roman'" w:hAnsi="'Times New Roman'" w:cs="'Times New Roman'"/>
          <w:color w:val="000000"/>
          <w:sz w:val="28"/>
          <w:szCs w:val="28"/>
        </w:rPr>
        <w:t xml:space="preserve"> в Тетюшском районе в селе Малые Атряси. Сообщил о </w:t>
      </w:r>
      <w:r>
        <w:rPr>
          <w:rFonts w:ascii="'Times New Roman'" w:hAnsi="'Times New Roman'" w:cs="'Times New Roman'"/>
          <w:b/>
          <w:color w:val="000000"/>
          <w:sz w:val="28"/>
          <w:szCs w:val="28"/>
        </w:rPr>
        <w:t xml:space="preserve">пожаре</w:t>
      </w:r>
      <w:r>
        <w:rPr>
          <w:rFonts w:ascii="'Times New Roman'" w:hAnsi="'Times New Roman'" w:cs="'Times New Roman'"/>
          <w:color w:val="000000"/>
          <w:sz w:val="28"/>
          <w:szCs w:val="28"/>
        </w:rPr>
        <w:t xml:space="preserve"> в дежурно-диспетчерскую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- 01 Тетюшского муниципального района житель села. Он заметил пламя, которое поднималось над крышами </w:t>
      </w:r>
      <w:r>
        <w:rPr>
          <w:rFonts w:ascii="'Times New Roman'" w:hAnsi="'Times New Roman'" w:cs="'Times New Roman'"/>
          <w:b/>
          <w:color w:val="000000"/>
          <w:sz w:val="28"/>
          <w:szCs w:val="28"/>
        </w:rPr>
        <w:t xml:space="preserve">домов</w:t>
      </w:r>
      <w:r>
        <w:rPr>
          <w:rFonts w:ascii="'Times New Roman'" w:hAnsi="'Times New Roman'" w:cs="'Times New Roman'"/>
          <w:color w:val="000000"/>
          <w:sz w:val="28"/>
          <w:szCs w:val="28"/>
        </w:rPr>
        <w:t xml:space="preserve">, около пяти часов утра.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Диспетчером</w:t>
      </w:r>
      <w:r>
        <w:rPr>
          <w:rFonts w:ascii="'Times New Roman'" w:hAnsi="'Times New Roman'" w:cs="'Times New Roman'"/>
          <w:color w:val="000000"/>
          <w:sz w:val="28"/>
          <w:szCs w:val="28"/>
        </w:rPr>
        <w:t xml:space="preserve"> ДДС-01 к месту вызова направлены силы и средства согласно расписания выездов по рангу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 1. После высылки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данную информацию передал всем районным </w:t>
      </w:r>
      <w:r>
        <w:rPr>
          <w:rFonts w:ascii="'Times New Roman'" w:hAnsi="'Times New Roman'" w:cs="'Times New Roman'"/>
          <w:b/>
          <w:color w:val="000000"/>
          <w:sz w:val="28"/>
          <w:szCs w:val="28"/>
        </w:rPr>
        <w:t xml:space="preserve">службам</w:t>
      </w:r>
      <w:r>
        <w:rPr>
          <w:rFonts w:ascii="'Times New Roman'" w:hAnsi="'Times New Roman'" w:cs="'Times New Roman'"/>
          <w:color w:val="000000"/>
          <w:sz w:val="28"/>
          <w:szCs w:val="28"/>
        </w:rPr>
        <w:t xml:space="preserve"> жизнеобеспечения. </w:t>
      </w:r>
      <w:r>
        <w:rPr>
          <w:rFonts w:ascii="'Times New Roman'" w:hAnsi="'Times New Roman'" w:cs="'Times New Roman'"/>
          <w:b/>
          <w:color w:val="000000"/>
          <w:sz w:val="28"/>
          <w:szCs w:val="28"/>
        </w:rPr>
        <w:t xml:space="preserve">Огнеборцам</w:t>
      </w:r>
      <w:r>
        <w:rPr>
          <w:rFonts w:ascii="'Times New Roman'" w:hAnsi="'Times New Roman'" w:cs="'Times New Roman'"/>
          <w:color w:val="000000"/>
          <w:sz w:val="28"/>
          <w:szCs w:val="28"/>
        </w:rPr>
        <w:t xml:space="preserve"> до места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надо преодолеть 42 километра, поэтому тревожный сигнал поступил и </w:t>
      </w:r>
      <w:r>
        <w:rPr>
          <w:rFonts w:ascii="'Times New Roman'" w:hAnsi="'Times New Roman'" w:cs="'Times New Roman'"/>
          <w:b/>
          <w:color w:val="000000"/>
          <w:sz w:val="28"/>
          <w:szCs w:val="28"/>
        </w:rPr>
        <w:t xml:space="preserve">добровольцам</w:t>
      </w:r>
      <w:r>
        <w:rPr>
          <w:rFonts w:ascii="'Times New Roman'" w:hAnsi="'Times New Roman'" w:cs="'Times New Roman'"/>
          <w:color w:val="000000"/>
          <w:sz w:val="28"/>
          <w:szCs w:val="28"/>
        </w:rPr>
        <w:t xml:space="preserve">, которые находятся на территории тракторного парка в семистах метрах от горящего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Через 4 минуты </w:t>
      </w:r>
      <w:r>
        <w:rPr>
          <w:rFonts w:ascii="'Times New Roman'" w:hAnsi="'Times New Roman'" w:cs="'Times New Roman'"/>
          <w:b/>
          <w:color w:val="000000"/>
          <w:sz w:val="28"/>
          <w:szCs w:val="28"/>
        </w:rPr>
        <w:t xml:space="preserve">подразделение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ДПО</w:t>
      </w:r>
      <w:r>
        <w:rPr>
          <w:rFonts w:ascii="'Times New Roman'" w:hAnsi="'Times New Roman'" w:cs="'Times New Roman'"/>
          <w:color w:val="000000"/>
          <w:sz w:val="28"/>
          <w:szCs w:val="28"/>
        </w:rPr>
        <w:t xml:space="preserve"> Малые Атряси в составе двух человек было уже на месте. </w:t>
      </w:r>
      <w:r>
        <w:rPr>
          <w:rFonts w:ascii="'Times New Roman'" w:hAnsi="'Times New Roman'" w:cs="'Times New Roman'"/>
          <w:b/>
          <w:color w:val="000000"/>
          <w:sz w:val="28"/>
          <w:szCs w:val="28"/>
        </w:rPr>
        <w:t xml:space="preserve">Добровольцы</w:t>
      </w:r>
      <w:r>
        <w:rPr>
          <w:rFonts w:ascii="'Times New Roman'" w:hAnsi="'Times New Roman'" w:cs="'Times New Roman'"/>
          <w:color w:val="000000"/>
          <w:sz w:val="28"/>
          <w:szCs w:val="28"/>
        </w:rPr>
        <w:t xml:space="preserve"> Данил Шакиров (водитель) и Ильгизар Сайфуллин прибыли на автомобиле ЗИЛ -131, приспособленном для тушения и с </w:t>
      </w:r>
      <w:r>
        <w:rPr>
          <w:rFonts w:ascii="'Times New Roman'" w:hAnsi="'Times New Roman'" w:cs="'Times New Roman'"/>
          <w:b/>
          <w:color w:val="000000"/>
          <w:sz w:val="28"/>
          <w:szCs w:val="28"/>
        </w:rPr>
        <w:t xml:space="preserve">пожарным</w:t>
      </w:r>
      <w:r>
        <w:rPr>
          <w:rFonts w:ascii="'Times New Roman'" w:hAnsi="'Times New Roman'" w:cs="'Times New Roman'"/>
          <w:color w:val="000000"/>
          <w:sz w:val="28"/>
          <w:szCs w:val="28"/>
        </w:rPr>
        <w:t xml:space="preserve"> насосом. Горела кровля и комнаты внутри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Соседи сообщили волонтерам, что в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остался хозяин, 1959 г.р. Когда </w:t>
      </w:r>
      <w:r>
        <w:rPr>
          <w:rFonts w:ascii="'Times New Roman'" w:hAnsi="'Times New Roman'" w:cs="'Times New Roman'"/>
          <w:b/>
          <w:color w:val="000000"/>
          <w:sz w:val="28"/>
          <w:szCs w:val="28"/>
        </w:rPr>
        <w:t xml:space="preserve">добровольцы</w:t>
      </w:r>
      <w:r>
        <w:rPr>
          <w:rFonts w:ascii="'Times New Roman'" w:hAnsi="'Times New Roman'" w:cs="'Times New Roman'"/>
          <w:color w:val="000000"/>
          <w:sz w:val="28"/>
          <w:szCs w:val="28"/>
        </w:rPr>
        <w:t xml:space="preserve"> открыли входную дверь, то увидели его на полу в сенях. Мужчина был сильно пьян, поэтому и не смог сам вовремя выйти на улицу. Руководитель </w:t>
      </w:r>
      <w:r>
        <w:rPr>
          <w:rFonts w:ascii="'Times New Roman'" w:hAnsi="'Times New Roman'" w:cs="'Times New Roman'"/>
          <w:b/>
          <w:color w:val="000000"/>
          <w:sz w:val="28"/>
          <w:szCs w:val="28"/>
        </w:rPr>
        <w:t xml:space="preserve">ДПК</w:t>
      </w:r>
      <w:r>
        <w:rPr>
          <w:rFonts w:ascii="'Times New Roman'" w:hAnsi="'Times New Roman'" w:cs="'Times New Roman'"/>
          <w:color w:val="000000"/>
          <w:sz w:val="28"/>
          <w:szCs w:val="28"/>
        </w:rPr>
        <w:t xml:space="preserve"> Ильгизар Сайфуллин вытащил пострадавшего в безопасное место и вызвал «скорую помощь». Затем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волонтеры стали защищать от огня деревянный сарай. Вскоре на помощь </w:t>
      </w:r>
      <w:r>
        <w:rPr>
          <w:rFonts w:ascii="'Times New Roman'" w:hAnsi="'Times New Roman'" w:cs="'Times New Roman'"/>
          <w:b/>
          <w:color w:val="000000"/>
          <w:sz w:val="28"/>
          <w:szCs w:val="28"/>
        </w:rPr>
        <w:t xml:space="preserve">добровольцам</w:t>
      </w:r>
      <w:r>
        <w:rPr>
          <w:rFonts w:ascii="'Times New Roman'" w:hAnsi="'Times New Roman'" w:cs="'Times New Roman'"/>
          <w:color w:val="000000"/>
          <w:sz w:val="28"/>
          <w:szCs w:val="28"/>
        </w:rPr>
        <w:t xml:space="preserve"> подоспели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Вместе они справились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за полчаса. Предварительная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нетрезвом</w:t>
      </w:r>
      <w:r>
        <w:rPr>
          <w:rFonts w:ascii="'Times New Roman'" w:hAnsi="'Times New Roman'" w:cs="'Times New Roman'"/>
          <w:color w:val="000000"/>
          <w:sz w:val="28"/>
          <w:szCs w:val="28"/>
        </w:rPr>
        <w:t xml:space="preserve"> состоянии.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своевременных и грамотных действий членов </w:t>
      </w:r>
      <w:r>
        <w:rPr>
          <w:rFonts w:ascii="'Times New Roman'" w:hAnsi="'Times New Roman'" w:cs="'Times New Roman'"/>
          <w:b/>
          <w:color w:val="000000"/>
          <w:sz w:val="28"/>
          <w:szCs w:val="28"/>
        </w:rPr>
        <w:t xml:space="preserve">добровольной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команды</w:t>
      </w:r>
      <w:r>
        <w:rPr>
          <w:rFonts w:ascii="'Times New Roman'" w:hAnsi="'Times New Roman'" w:cs="'Times New Roman'"/>
          <w:color w:val="000000"/>
          <w:sz w:val="28"/>
          <w:szCs w:val="28"/>
        </w:rPr>
        <w:t xml:space="preserve"> села Малые Атряси удалось не только спасти человека, но и домашнее имущество и не допустить перехода пламени на соседние строения.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совещании, которое состоялось в администрации Тетюшского района, </w:t>
      </w:r>
      <w:r>
        <w:rPr>
          <w:rFonts w:ascii="'Times New Roman'" w:hAnsi="'Times New Roman'" w:cs="'Times New Roman'"/>
          <w:b/>
          <w:color w:val="000000"/>
          <w:sz w:val="28"/>
          <w:szCs w:val="28"/>
        </w:rPr>
        <w:t xml:space="preserve">начальник</w:t>
      </w:r>
      <w:r>
        <w:rPr>
          <w:rFonts w:ascii="'Times New Roman'" w:hAnsi="'Times New Roman'" w:cs="'Times New Roman'"/>
          <w:color w:val="000000"/>
          <w:sz w:val="28"/>
          <w:szCs w:val="28"/>
        </w:rPr>
        <w:t xml:space="preserve"> местного гарнизона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Евгений Николаевич Никитин ходатайствовал за поощрение добровольцев. </w:t>
      </w:r>
      <w:r>
        <w:rPr>
          <w:rFonts w:ascii="'Times New Roman'" w:hAnsi="'Times New Roman'" w:cs="'Times New Roman'"/>
          <w:b/>
          <w:color w:val="000000"/>
          <w:sz w:val="28"/>
          <w:szCs w:val="28"/>
        </w:rPr>
        <w:t xml:space="preserve">Главой</w:t>
      </w:r>
      <w:r>
        <w:rPr>
          <w:rFonts w:ascii="'Times New Roman'" w:hAnsi="'Times New Roman'" w:cs="'Times New Roman'"/>
          <w:color w:val="000000"/>
          <w:sz w:val="28"/>
          <w:szCs w:val="28"/>
        </w:rPr>
        <w:t xml:space="preserve"> Тетюшского района было принято решение поощрить отважных работников </w:t>
      </w:r>
      <w:r>
        <w:rPr>
          <w:rFonts w:ascii="'Times New Roman'" w:hAnsi="'Times New Roman'" w:cs="'Times New Roman'"/>
          <w:b/>
          <w:color w:val="000000"/>
          <w:sz w:val="28"/>
          <w:szCs w:val="28"/>
        </w:rPr>
        <w:t xml:space="preserve">ДПО</w:t>
      </w:r>
      <w:r>
        <w:rPr>
          <w:rFonts w:ascii="'Times New Roman'" w:hAnsi="'Times New Roman'" w:cs="'Times New Roman'"/>
          <w:color w:val="000000"/>
          <w:sz w:val="28"/>
          <w:szCs w:val="28"/>
        </w:rPr>
        <w:t xml:space="preserve"> ценными подарками за счет средств муниципального образования г. Тетюши.</w:t>
      </w:r>
    </w:p>
    <w:p/>
    <w:p>
      <w:pPr>
        <w:pStyle w:val="Heading3PHPDOCX"/>
        <w:widowControl w:val="on"/>
        <w:pBdr/>
        <w:spacing w:before="246" w:after="246" w:line="225" w:lineRule="auto"/>
        <w:ind w:left="0" w:right="0"/>
        <w:jc w:val="left"/>
        <w:outlineLvl w:val="2"/>
      </w:pPr>
      <w:r>
        <w:rPr>
          <w:b/>
          <w:color w:val="000000"/>
          <w:sz w:val="25"/>
          <w:szCs w:val="25"/>
        </w:rPr>
        <w:t xml:space="preserve">К 365-летию пожарной охраны России: елантовские огнеборцы на посту</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10:52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d8b485"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Днем ответственность за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обстановку в населенных пунктах поселения Елантово несут четыре человека, а ночью на дежурство заступают двое- огнеборец и водитель. Так каждый день. Бойцы отдельного поста Нижнекамского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готовы не только потушить пожар, но и оказать первую помощь пострадавшим на воде и в </w:t>
      </w:r>
      <w:r>
        <w:rPr>
          <w:rFonts w:ascii="'Times New Roman'" w:hAnsi="'Times New Roman'" w:cs="'Times New Roman'"/>
          <w:b/>
          <w:color w:val="000000"/>
          <w:sz w:val="28"/>
          <w:szCs w:val="28"/>
        </w:rPr>
        <w:t xml:space="preserve">дорожно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транспортных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происшествиях</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Зима в этом году выдалась морозной, поэтому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организовывали обход дворов, уделив особое внимание многодетным семьям и одиноко проживающим престарелым гражданам.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проводят и разъяснительную профилактическую работу среди населения, регулярно встречаются с учениками школ и </w:t>
      </w:r>
      <w:r>
        <w:rPr>
          <w:rFonts w:ascii="'Times New Roman'" w:hAnsi="'Times New Roman'" w:cs="'Times New Roman'"/>
          <w:b/>
          <w:color w:val="000000"/>
          <w:sz w:val="28"/>
          <w:szCs w:val="28"/>
        </w:rPr>
        <w:t xml:space="preserve">воспитанниками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детских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садов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Без поддержки совета и исполкома </w:t>
      </w:r>
      <w:r>
        <w:rPr>
          <w:rFonts w:ascii="'Times New Roman'" w:hAnsi="'Times New Roman'" w:cs="'Times New Roman'"/>
          <w:b/>
          <w:color w:val="000000"/>
          <w:sz w:val="28"/>
          <w:szCs w:val="28"/>
        </w:rPr>
        <w:t xml:space="preserve">сельского</w:t>
      </w:r>
      <w:r>
        <w:rPr>
          <w:rFonts w:ascii="'Times New Roman'" w:hAnsi="'Times New Roman'" w:cs="'Times New Roman'"/>
          <w:color w:val="000000"/>
          <w:sz w:val="28"/>
          <w:szCs w:val="28"/>
        </w:rPr>
        <w:t xml:space="preserve"> поселения существование нашей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просто невозможно – говорит начальник поста Николай Минеев. – К счастью, мы эту поддержку получаем. Как видите, для успешной работы у нас созданы все условия. В депо работают 10 человек, есть учебный класс, котельная, караульное помещение, комната отдыха и приема пищи, баня. Проблемы? Есть! Одна. Нужен теплый пристрой.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материалам </w:t>
      </w:r>
      <w:r>
        <w:rPr>
          <w:rFonts w:ascii="'Times New Roman'" w:hAnsi="'Times New Roman'" w:cs="'Times New Roman'"/>
          <w:b/>
          <w:color w:val="000000"/>
          <w:sz w:val="28"/>
          <w:szCs w:val="28"/>
        </w:rPr>
        <w:t xml:space="preserve">газеты</w:t>
      </w:r>
      <w:r>
        <w:rPr>
          <w:rFonts w:ascii="'Times New Roman'" w:hAnsi="'Times New Roman'" w:cs="'Times New Roman'"/>
          <w:color w:val="000000"/>
          <w:sz w:val="28"/>
          <w:szCs w:val="28"/>
        </w:rPr>
        <w:t xml:space="preserve"> «Нижнекамская </w:t>
      </w:r>
      <w:r>
        <w:rPr>
          <w:rFonts w:ascii="'Times New Roman'" w:hAnsi="'Times New Roman'" w:cs="'Times New Roman'"/>
          <w:b/>
          <w:color w:val="000000"/>
          <w:sz w:val="28"/>
          <w:szCs w:val="28"/>
        </w:rPr>
        <w:t xml:space="preserve">правда</w:t>
      </w:r>
      <w:r>
        <w:rPr>
          <w:rFonts w:ascii="'Times New Roman'" w:hAnsi="'Times New Roman'" w:cs="'Times New Roman'"/>
          <w:color w:val="000000"/>
          <w:sz w:val="28"/>
          <w:szCs w:val="28"/>
        </w:rPr>
        <w:t xml:space="preserve">»</w:t>
      </w:r>
    </w:p>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09:25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dd56f1"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6 апреля по состоянию на 24.00:</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44 раза. Из них на тушение загораний мусора – 4 раза.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ликвидировали – 11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в жилом секторе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3 человека, к сожалению, погибли.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стали: НППБ при эксплуатации электрооборудования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НППБ при эксплуатации печи – 3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неправильное устройство отопительной печи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неосторожность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 – 2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нарушение правил технической эксплуатации электрооборудования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причина устанавливается – 3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на проведение аварийно-спасательных работ при ликвидации последствий ДТП - 12 раз. Спасено – 10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ДПО на тушение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выезжали – 2 раза.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13 раз. Из них на разблокировку дверей – 6 раз, ДТП – 2 раза, на прочее – 5 раз.</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05.04.2014г. 23.12 г. Заинск, ул. Узловая,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 7 кв. 2</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произошел в одноэтажном, кирпичном жилом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размером в плане 7х20м.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42 кв.м. Сообщение о </w:t>
      </w:r>
      <w:r>
        <w:rPr>
          <w:rFonts w:ascii="'Times New Roman'" w:hAnsi="'Times New Roman'" w:cs="'Times New Roman'"/>
          <w:b/>
          <w:color w:val="000000"/>
          <w:sz w:val="28"/>
          <w:szCs w:val="28"/>
        </w:rPr>
        <w:t xml:space="preserve">пожаре</w:t>
      </w:r>
      <w:r>
        <w:rPr>
          <w:rFonts w:ascii="'Times New Roman'" w:hAnsi="'Times New Roman'" w:cs="'Times New Roman'"/>
          <w:color w:val="000000"/>
          <w:sz w:val="28"/>
          <w:szCs w:val="28"/>
        </w:rPr>
        <w:t xml:space="preserve"> поступило в ПЧ-88 ФГКУ «16 </w:t>
      </w:r>
      <w:r>
        <w:rPr>
          <w:rFonts w:ascii="'Times New Roman'" w:hAnsi="'Times New Roman'" w:cs="'Times New Roman'"/>
          <w:b/>
          <w:color w:val="000000"/>
          <w:sz w:val="28"/>
          <w:szCs w:val="28"/>
        </w:rPr>
        <w:t xml:space="preserve">ОФПС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23 часов 12 минуты от соседей. Диспетчер ПЧ-88 </w:t>
      </w:r>
      <w:r>
        <w:rPr>
          <w:rFonts w:ascii="'Times New Roman'" w:hAnsi="'Times New Roman'" w:cs="'Times New Roman'"/>
          <w:b/>
          <w:color w:val="000000"/>
          <w:sz w:val="28"/>
          <w:szCs w:val="28"/>
        </w:rPr>
        <w:t xml:space="preserve">ОФПС</w:t>
      </w:r>
      <w:r>
        <w:rPr>
          <w:rFonts w:ascii="'Times New Roman'" w:hAnsi="'Times New Roman'" w:cs="'Times New Roman'"/>
          <w:color w:val="000000"/>
          <w:sz w:val="28"/>
          <w:szCs w:val="28"/>
        </w:rPr>
        <w:t xml:space="preserve">-16 согласно расписанию выезда направила к месту вызова силы и средства по вызову №1. Расстояние от ближайшего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ПЧ-88 – 7 км . Так же к месту вызова были высланы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районных электросетей, газовая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ОВД Заинского муниципального района, бригаду «Скорой помощи». В 23 часов 19 минут, к месту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прибыли ПЧ-88 в составе восьми человек на автомобилях АЦ 3,2-40, АЦ 8-40. На месте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сложилась следующая обстановка: происходило открытое горение внутри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признаков наличия живых людей внутри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не было. По словам соседей в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могли находиться люди. В ходе тушения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были обнаружены тела женщины, 1969 г .р. и мужчины, 1969 г .р. Предварительная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 неосторожность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06.04.2014г. 07.31 Рыбно-Слободский МР, село Масловка, ул. Центральная,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 1 кв. 12</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квартире</w:t>
      </w:r>
      <w:r>
        <w:rPr>
          <w:rFonts w:ascii="'Times New Roman'" w:hAnsi="'Times New Roman'" w:cs="'Times New Roman'"/>
          <w:color w:val="000000"/>
          <w:sz w:val="28"/>
          <w:szCs w:val="28"/>
        </w:rPr>
        <w:t xml:space="preserve"> на 1 этаже 2-х этажного панельного жилого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размерами в плане 5х10 м.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5 кв.м. В ходе тушения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было обнаружено тело хозяйки </w:t>
      </w:r>
      <w:r>
        <w:rPr>
          <w:rFonts w:ascii="'Times New Roman'" w:hAnsi="'Times New Roman'" w:cs="'Times New Roman'"/>
          <w:b/>
          <w:color w:val="000000"/>
          <w:sz w:val="28"/>
          <w:szCs w:val="28"/>
        </w:rPr>
        <w:t xml:space="preserve">квартиры</w:t>
      </w:r>
      <w:r>
        <w:rPr>
          <w:rFonts w:ascii="'Times New Roman'" w:hAnsi="'Times New Roman'" w:cs="'Times New Roman'"/>
          <w:color w:val="000000"/>
          <w:sz w:val="28"/>
          <w:szCs w:val="28"/>
        </w:rPr>
        <w:t xml:space="preserve"> , 1950 г .р. Предварительная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 неосторожность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06.04.2014г. 03.34 г. Казань, ул. Вишневского,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 16.</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отдельно стоящем строящемся торговом павильоне размерами в плане 3х5м.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2 кв.м. Предварительная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поджог</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06.04.2014г. 17.30 г. Казань, ул. Портовая,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 17А, ООО «Оптовый рынок Анис».</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торговом павильоне размерами в плане 17х6м.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4 кв.м.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 нарушение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эксплуатации электрооборудования.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уровень воды составил 52,59 м (+ 4 см ), отметка опасного критического уровня 54,54 м . До критического уровня осталось 1,95 м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Нижнекамском водохранилище уровень воды составил 63,00 м ( -5 см ), отметка опасного критического уровня 65,90 м . До критического уровня осталось 2,90 м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Установившаяся погода сдерживает развитие весенних процессов на реках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Уровни воды наблюдаются ниже опасных и ниже среднемноголетних максимумов.</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 возникает сам по себе. Его причина - людская халатность и беспечность в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
      <w:pPr>
        <w:pStyle w:val="Heading3PHPDOCX"/>
        <w:widowControl w:val="on"/>
        <w:pBdr/>
        <w:spacing w:before="246" w:after="246" w:line="225" w:lineRule="auto"/>
        <w:ind w:left="0" w:right="0"/>
        <w:jc w:val="left"/>
        <w:outlineLvl w:val="2"/>
      </w:pPr>
      <w:r>
        <w:rPr>
          <w:b/>
          <w:color w:val="000000"/>
          <w:sz w:val="25"/>
          <w:szCs w:val="25"/>
        </w:rPr>
        <w:t xml:space="preserve">Очередное собрание инструкторов ВДПО в г.Альметьевске по подведению итогов деятельности за 1 квартал 2014 года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01:48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decb83"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Альметьевском</w:t>
      </w:r>
      <w:r>
        <w:rPr>
          <w:rFonts w:ascii="'Times New Roman'" w:hAnsi="'Times New Roman'" w:cs="'Times New Roman'"/>
          <w:color w:val="000000"/>
          <w:sz w:val="28"/>
          <w:szCs w:val="28"/>
        </w:rPr>
        <w:t xml:space="preserve"> отделении ТРО </w:t>
      </w:r>
      <w:r>
        <w:rPr>
          <w:rFonts w:ascii="'Times New Roman'" w:hAnsi="'Times New Roman'" w:cs="'Times New Roman'"/>
          <w:b/>
          <w:color w:val="000000"/>
          <w:sz w:val="28"/>
          <w:szCs w:val="28"/>
        </w:rPr>
        <w:t xml:space="preserve">ВДПО</w:t>
      </w:r>
      <w:r>
        <w:rPr>
          <w:rFonts w:ascii="'Times New Roman'" w:hAnsi="'Times New Roman'" w:cs="'Times New Roman'"/>
          <w:color w:val="000000"/>
          <w:sz w:val="28"/>
          <w:szCs w:val="28"/>
        </w:rPr>
        <w:t xml:space="preserve"> под председательством руководителя Альметьевского отделения ТРО </w:t>
      </w:r>
      <w:r>
        <w:rPr>
          <w:rFonts w:ascii="'Times New Roman'" w:hAnsi="'Times New Roman'" w:cs="'Times New Roman'"/>
          <w:b/>
          <w:color w:val="000000"/>
          <w:sz w:val="28"/>
          <w:szCs w:val="28"/>
        </w:rPr>
        <w:t xml:space="preserve">ВДПО</w:t>
      </w:r>
      <w:r>
        <w:rPr>
          <w:rFonts w:ascii="'Times New Roman'" w:hAnsi="'Times New Roman'" w:cs="'Times New Roman'"/>
          <w:color w:val="000000"/>
          <w:sz w:val="28"/>
          <w:szCs w:val="28"/>
        </w:rPr>
        <w:t xml:space="preserve"> Камалетдиновым Р.Р. было проведено собрание с подведением итогов за 1 квартал 2014 года. На собрании присутствовали начальники и </w:t>
      </w:r>
      <w:r>
        <w:rPr>
          <w:rFonts w:ascii="'Times New Roman'" w:hAnsi="'Times New Roman'" w:cs="'Times New Roman'"/>
          <w:b/>
          <w:color w:val="000000"/>
          <w:sz w:val="28"/>
          <w:szCs w:val="28"/>
        </w:rPr>
        <w:t xml:space="preserve">инструктора</w:t>
      </w:r>
      <w:r>
        <w:rPr>
          <w:rFonts w:ascii="'Times New Roman'" w:hAnsi="'Times New Roman'" w:cs="'Times New Roman'"/>
          <w:color w:val="000000"/>
          <w:sz w:val="28"/>
          <w:szCs w:val="28"/>
        </w:rPr>
        <w:t xml:space="preserve"> всех участков.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Первым вопросом в повестке </w:t>
      </w:r>
      <w:r>
        <w:rPr>
          <w:rFonts w:ascii="'Times New Roman'" w:hAnsi="'Times New Roman'" w:cs="'Times New Roman'"/>
          <w:b/>
          <w:color w:val="000000"/>
          <w:sz w:val="28"/>
          <w:szCs w:val="28"/>
        </w:rPr>
        <w:t xml:space="preserve">дня</w:t>
      </w:r>
      <w:r>
        <w:rPr>
          <w:rFonts w:ascii="'Times New Roman'" w:hAnsi="'Times New Roman'" w:cs="'Times New Roman'"/>
          <w:color w:val="000000"/>
          <w:sz w:val="28"/>
          <w:szCs w:val="28"/>
        </w:rPr>
        <w:t xml:space="preserve"> было проведение профилактических </w:t>
      </w:r>
      <w:r>
        <w:rPr>
          <w:rFonts w:ascii="'Times New Roman'" w:hAnsi="'Times New Roman'" w:cs="'Times New Roman'"/>
          <w:b/>
          <w:color w:val="000000"/>
          <w:sz w:val="28"/>
          <w:szCs w:val="28"/>
        </w:rPr>
        <w:t xml:space="preserve">мероприятий</w:t>
      </w:r>
      <w:r>
        <w:rPr>
          <w:rFonts w:ascii="'Times New Roman'" w:hAnsi="'Times New Roman'" w:cs="'Times New Roman'"/>
          <w:color w:val="000000"/>
          <w:sz w:val="28"/>
          <w:szCs w:val="28"/>
        </w:rPr>
        <w:t xml:space="preserve"> с детьми. По количеству </w:t>
      </w:r>
      <w:r>
        <w:rPr>
          <w:rFonts w:ascii="'Times New Roman'" w:hAnsi="'Times New Roman'" w:cs="'Times New Roman'"/>
          <w:b/>
          <w:color w:val="000000"/>
          <w:sz w:val="28"/>
          <w:szCs w:val="28"/>
        </w:rPr>
        <w:t xml:space="preserve">мероприятий</w:t>
      </w:r>
      <w:r>
        <w:rPr>
          <w:rFonts w:ascii="'Times New Roman'" w:hAnsi="'Times New Roman'" w:cs="'Times New Roman'"/>
          <w:color w:val="000000"/>
          <w:sz w:val="28"/>
          <w:szCs w:val="28"/>
        </w:rPr>
        <w:t xml:space="preserve"> опережал всех г.</w:t>
      </w:r>
      <w:r>
        <w:rPr>
          <w:rFonts w:ascii="'Times New Roman'" w:hAnsi="'Times New Roman'" w:cs="'Times New Roman'"/>
          <w:b/>
          <w:color w:val="000000"/>
          <w:sz w:val="28"/>
          <w:szCs w:val="28"/>
        </w:rPr>
        <w:t xml:space="preserve">Альметьевск</w:t>
      </w:r>
      <w:r>
        <w:rPr>
          <w:rFonts w:ascii="'Times New Roman'" w:hAnsi="'Times New Roman'" w:cs="'Times New Roman'"/>
          <w:color w:val="000000"/>
          <w:sz w:val="28"/>
          <w:szCs w:val="28"/>
        </w:rPr>
        <w:t xml:space="preserve">. Начальнику Заинского участка Кравцову И.С. была объявлена благодарность за </w:t>
      </w:r>
      <w:r>
        <w:rPr>
          <w:rFonts w:ascii="'Times New Roman'" w:hAnsi="'Times New Roman'" w:cs="'Times New Roman'"/>
          <w:b/>
          <w:color w:val="000000"/>
          <w:sz w:val="28"/>
          <w:szCs w:val="28"/>
        </w:rPr>
        <w:t xml:space="preserve">показ</w:t>
      </w:r>
      <w:r>
        <w:rPr>
          <w:rFonts w:ascii="'Times New Roman'" w:hAnsi="'Times New Roman'" w:cs="'Times New Roman'"/>
          <w:color w:val="000000"/>
          <w:sz w:val="28"/>
          <w:szCs w:val="28"/>
        </w:rPr>
        <w:t xml:space="preserve"> бесплатного спектакля для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а для всех участков было рекомендовано организовать </w:t>
      </w:r>
      <w:r>
        <w:rPr>
          <w:rFonts w:ascii="'Times New Roman'" w:hAnsi="'Times New Roman'" w:cs="'Times New Roman'"/>
          <w:b/>
          <w:color w:val="000000"/>
          <w:sz w:val="28"/>
          <w:szCs w:val="28"/>
        </w:rPr>
        <w:t xml:space="preserve">показ</w:t>
      </w:r>
      <w:r>
        <w:rPr>
          <w:rFonts w:ascii="'Times New Roman'" w:hAnsi="'Times New Roman'" w:cs="'Times New Roman'"/>
          <w:color w:val="000000"/>
          <w:sz w:val="28"/>
          <w:szCs w:val="28"/>
        </w:rPr>
        <w:t xml:space="preserve"> таких спектаклей у себя. Также для профилактических мер всем </w:t>
      </w:r>
      <w:r>
        <w:rPr>
          <w:rFonts w:ascii="'Times New Roman'" w:hAnsi="'Times New Roman'" w:cs="'Times New Roman'"/>
          <w:b/>
          <w:color w:val="000000"/>
          <w:sz w:val="28"/>
          <w:szCs w:val="28"/>
        </w:rPr>
        <w:t xml:space="preserve">инструкторам</w:t>
      </w:r>
      <w:r>
        <w:rPr>
          <w:rFonts w:ascii="'Times New Roman'" w:hAnsi="'Times New Roman'" w:cs="'Times New Roman'"/>
          <w:color w:val="000000"/>
          <w:sz w:val="28"/>
          <w:szCs w:val="28"/>
        </w:rPr>
        <w:t xml:space="preserve"> дано задание разработать буклеты, памятки для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и взрослых в области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Вторым вопросом на повестке </w:t>
      </w:r>
      <w:r>
        <w:rPr>
          <w:rFonts w:ascii="'Times New Roman'" w:hAnsi="'Times New Roman'" w:cs="'Times New Roman'"/>
          <w:b/>
          <w:color w:val="000000"/>
          <w:sz w:val="28"/>
          <w:szCs w:val="28"/>
        </w:rPr>
        <w:t xml:space="preserve">дня</w:t>
      </w:r>
      <w:r>
        <w:rPr>
          <w:rFonts w:ascii="'Times New Roman'" w:hAnsi="'Times New Roman'" w:cs="'Times New Roman'"/>
          <w:color w:val="000000"/>
          <w:sz w:val="28"/>
          <w:szCs w:val="28"/>
        </w:rPr>
        <w:t xml:space="preserve"> стояла проблема организации деятельности ДПО. В своем выступлении </w:t>
      </w:r>
      <w:r>
        <w:rPr>
          <w:rFonts w:ascii="'Times New Roman'" w:hAnsi="'Times New Roman'" w:cs="'Times New Roman'"/>
          <w:b/>
          <w:color w:val="000000"/>
          <w:sz w:val="28"/>
          <w:szCs w:val="28"/>
        </w:rPr>
        <w:t xml:space="preserve">инструктор</w:t>
      </w:r>
      <w:r>
        <w:rPr>
          <w:rFonts w:ascii="'Times New Roman'" w:hAnsi="'Times New Roman'" w:cs="'Times New Roman'"/>
          <w:color w:val="000000"/>
          <w:sz w:val="28"/>
          <w:szCs w:val="28"/>
        </w:rPr>
        <w:t xml:space="preserve"> Нуруллина Г.Р. подвела итоги за 1 квартал по предоставлению документов с добровольцами.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третьем вопросе, по подготовке к юбилею предприятия, </w:t>
      </w:r>
      <w:r>
        <w:rPr>
          <w:rFonts w:ascii="'Times New Roman'" w:hAnsi="'Times New Roman'" w:cs="'Times New Roman'"/>
          <w:b/>
          <w:color w:val="000000"/>
          <w:sz w:val="28"/>
          <w:szCs w:val="28"/>
        </w:rPr>
        <w:t xml:space="preserve">инструкторам</w:t>
      </w:r>
      <w:r>
        <w:rPr>
          <w:rFonts w:ascii="'Times New Roman'" w:hAnsi="'Times New Roman'" w:cs="'Times New Roman'"/>
          <w:color w:val="000000"/>
          <w:sz w:val="28"/>
          <w:szCs w:val="28"/>
        </w:rPr>
        <w:t xml:space="preserve"> дано задание собрать информацию по </w:t>
      </w:r>
      <w:r>
        <w:rPr>
          <w:rFonts w:ascii="'Times New Roman'" w:hAnsi="'Times New Roman'" w:cs="'Times New Roman'"/>
          <w:b/>
          <w:color w:val="000000"/>
          <w:sz w:val="28"/>
          <w:szCs w:val="28"/>
        </w:rPr>
        <w:t xml:space="preserve">обучению</w:t>
      </w:r>
      <w:r>
        <w:rPr>
          <w:rFonts w:ascii="'Times New Roman'" w:hAnsi="'Times New Roman'" w:cs="'Times New Roman'"/>
          <w:color w:val="000000"/>
          <w:sz w:val="28"/>
          <w:szCs w:val="28"/>
        </w:rPr>
        <w:t xml:space="preserve"> для издания </w:t>
      </w:r>
      <w:r>
        <w:rPr>
          <w:rFonts w:ascii="'Times New Roman'" w:hAnsi="'Times New Roman'" w:cs="'Times New Roman'"/>
          <w:b/>
          <w:color w:val="000000"/>
          <w:sz w:val="28"/>
          <w:szCs w:val="28"/>
        </w:rPr>
        <w:t xml:space="preserve">книги</w:t>
      </w:r>
      <w:r>
        <w:rPr>
          <w:rFonts w:ascii="'Times New Roman'" w:hAnsi="'Times New Roman'" w:cs="'Times New Roman'"/>
          <w:color w:val="000000"/>
          <w:sz w:val="28"/>
          <w:szCs w:val="28"/>
        </w:rPr>
        <w:t xml:space="preserve"> к 55-детию Альметьевского отделения ТРО </w:t>
      </w:r>
      <w:r>
        <w:rPr>
          <w:rFonts w:ascii="'Times New Roman'" w:hAnsi="'Times New Roman'" w:cs="'Times New Roman'"/>
          <w:b/>
          <w:color w:val="000000"/>
          <w:sz w:val="28"/>
          <w:szCs w:val="28"/>
        </w:rPr>
        <w:t xml:space="preserve">ВДПО</w:t>
      </w:r>
      <w:r>
        <w:rPr>
          <w:rFonts w:ascii="'Times New Roman'" w:hAnsi="'Times New Roman'" w:cs="'Times New Roman'"/>
          <w:color w:val="000000"/>
          <w:sz w:val="28"/>
          <w:szCs w:val="28"/>
        </w:rPr>
        <w:t xml:space="preserve">.</w:t>
      </w:r>
    </w:p>
    <w:p/>
    <w:p>
      <w:pPr>
        <w:pStyle w:val="Heading3PHPDOCX"/>
        <w:widowControl w:val="on"/>
        <w:pBdr/>
        <w:spacing w:before="246" w:after="246" w:line="225" w:lineRule="auto"/>
        <w:ind w:left="0" w:right="0"/>
        <w:jc w:val="left"/>
        <w:outlineLvl w:val="2"/>
      </w:pPr>
      <w:r>
        <w:rPr>
          <w:b/>
          <w:color w:val="000000"/>
          <w:sz w:val="25"/>
          <w:szCs w:val="25"/>
        </w:rPr>
        <w:t xml:space="preserve">ДТП в Нижнекамском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00:54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e1772f"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Нижнекамском МР 6 апреля 2014 г. в 19:27 произошло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Нижнекамском районе, возле н.п. Красный Ключ -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10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 человек,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Елабужском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00:11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e2a5ad"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Елабужском МР 6 апреля 2014 г. в 21:00 произошло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Елабужском районе, 10 км автодороги «Елабуга - Казань» -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12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7 человек, 2 единицы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Алексеевском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00:11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e3baf3"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ДТП в </w:t>
      </w:r>
      <w:r>
        <w:rPr>
          <w:rFonts w:ascii="'Times New Roman'" w:hAnsi="'Times New Roman'" w:cs="'Times New Roman'"/>
          <w:b/>
          <w:color w:val="000000"/>
          <w:sz w:val="28"/>
          <w:szCs w:val="28"/>
        </w:rPr>
        <w:t xml:space="preserve">Алексеевском</w:t>
      </w:r>
      <w:r>
        <w:rPr>
          <w:rFonts w:ascii="'Times New Roman'" w:hAnsi="'Times New Roman'" w:cs="'Times New Roman'"/>
          <w:color w:val="000000"/>
          <w:sz w:val="28"/>
          <w:szCs w:val="28"/>
        </w:rPr>
        <w:t xml:space="preserve"> МР 6 апреля 2014 г. в 18:13 произошло ДТП в </w:t>
      </w:r>
      <w:r>
        <w:rPr>
          <w:rFonts w:ascii="'Times New Roman'" w:hAnsi="'Times New Roman'" w:cs="'Times New Roman'"/>
          <w:b/>
          <w:color w:val="000000"/>
          <w:sz w:val="28"/>
          <w:szCs w:val="28"/>
        </w:rPr>
        <w:t xml:space="preserve">Алексеевском</w:t>
      </w:r>
      <w:r>
        <w:rPr>
          <w:rFonts w:ascii="'Times New Roman'" w:hAnsi="'Times New Roman'" w:cs="'Times New Roman'"/>
          <w:color w:val="000000"/>
          <w:sz w:val="28"/>
          <w:szCs w:val="28"/>
        </w:rPr>
        <w:t xml:space="preserve"> район, 4 км автодороги «</w:t>
      </w:r>
      <w:r>
        <w:rPr>
          <w:rFonts w:ascii="'Times New Roman'" w:hAnsi="'Times New Roman'" w:cs="'Times New Roman'"/>
          <w:b/>
          <w:color w:val="000000"/>
          <w:sz w:val="28"/>
          <w:szCs w:val="28"/>
        </w:rPr>
        <w:t xml:space="preserve">Алексеевск</w:t>
      </w:r>
      <w:r>
        <w:rPr>
          <w:rFonts w:ascii="'Times New Roman'" w:hAnsi="'Times New Roman'" w:cs="'Times New Roman'"/>
          <w:color w:val="000000"/>
          <w:sz w:val="28"/>
          <w:szCs w:val="28"/>
        </w:rPr>
        <w:t xml:space="preserve">-Билярск» - Опрокидывание автомобиля Данные о причинах ДТП и количестве пострадавших уточняются. К ликвидации последствий происшествия привлекались: 12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7 человек, 2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w:t>
      </w:r>
      <w:r>
        <w:rPr>
          <w:rFonts w:ascii="'Times New Roman'" w:hAnsi="'Times New Roman'" w:cs="'Times New Roman'"/>
          <w:b/>
          <w:color w:val="000000"/>
          <w:sz w:val="28"/>
          <w:szCs w:val="28"/>
        </w:rPr>
        <w:t xml:space="preserve">городских</w:t>
      </w:r>
      <w:r>
        <w:rPr>
          <w:rFonts w:ascii="'Times New Roman'" w:hAnsi="'Times New Roman'" w:cs="'Times New Roman'"/>
          <w:color w:val="000000"/>
          <w:sz w:val="28"/>
          <w:szCs w:val="28"/>
        </w:rPr>
        <w:t xml:space="preserve">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00:11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e4af5b"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Пожар в г. Казань 6 апреля 2014 г. в 17:30 поступило сообщение о горении холодильного оборудования в торговом павильоне, расположенном по адресу: г. Казань, ул. Портовая. Площадь пожара 4 квадратных метра. Предварительная причина: нарушение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эксплуатации электрооборудования. Пострадавших нет. К ликвидации последствий происшествия привлекались: 14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10 человек, 2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Верхнеуслонском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00:11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e58abe"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Пожар в Верхнеуслонском МР 6 апреля 2014 г. в 19:31 поступило сообщение о горении в частной бане, расположенной по адресу: Верхнее-Услонский район, с. Веденская Слобода, ул. Украинская. Площадь пожара 20 квадратных метров. Предварительная причина: Нарушение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эксплуатации печи. Пострадавших нет. К ликвидации последствий происшествия привлекались: 16 человек, 6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13 человек, 4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Зеленодольском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00:11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e6d6a3"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Зеленодольском МР 6 апреля 2014 г. в 13:57 произошло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Зеленодольском районе, объездная дорога «Казань - Йошар-Ола» -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10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 человек, 1 единица техники.</w:t>
      </w:r>
      <w:r>
        <w:rPr>
          <w:rFonts w:ascii="'Times New Roman'" w:hAnsi="'Times New Roman'" w:cs="'Times New Roman'"/>
          <w:color w:val="000000"/>
          <w:sz w:val="28"/>
          <w:szCs w:val="28"/>
        </w:rPr>
        <w:br/>
        <w:t xml:space="preserve">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Мамадышском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00:11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de8290a"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Мамадышском МР 6 апреля 2014 г. в 15:53 произошло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Мамадышском районе на 959 км автодороги «Москва </w:t>
      </w:r>
      <w:r>
        <w:rPr>
          <w:rFonts w:ascii="'Times New Roman'" w:hAnsi="'Times New Roman'" w:cs="'Times New Roman'"/>
          <w:b/>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Уфа</w:t>
      </w:r>
      <w:r>
        <w:rPr>
          <w:rFonts w:ascii="'Times New Roman'" w:hAnsi="'Times New Roman'" w:cs="'Times New Roman'"/>
          <w:color w:val="000000"/>
          <w:sz w:val="28"/>
          <w:szCs w:val="28"/>
        </w:rPr>
        <w:t xml:space="preserve">» - Опрокидывание автомобиля.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происшествия привлекались: 6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 человека, 1 единица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(Региональные СМИ)</w:t>
      </w:r>
    </w:p>
    <w:p>
      <w:pPr>
        <w:widowControl w:val="on"/>
        <w:pBdr/>
        <w:spacing w:before="240" w:after="240" w:line="240" w:lineRule="auto"/>
        <w:ind w:left="0" w:right="0"/>
        <w:jc w:val="left"/>
      </w:pPr>
      <w:r>
        <w:rPr>
          <w:color w:val="000000"/>
          <w:sz w:val="24"/>
          <w:szCs w:val="24"/>
        </w:rPr>
        <w:t xml:space="preserve">В отчете 47 сообщений из них 0 тем и 24 перепечатки</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29372579"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372579"/>
              </a:graphicData>
            </a:graphic>
          </wp:inline>
        </w:drawing>
      </w:r>
    </w:p>
    <w:p>
      <w:pPr>
        <w:jc w:val="center"/>
      </w:pPr>
      <w:r>
        <w:rPr>
          <w:noProof/>
        </w:rPr>
        <w:drawing>
          <wp:inline distT="0" distB="0" distL="0" distR="0">
            <wp:extent cx="4680000" cy="4680000"/>
            <wp:effectExtent l="19050" t="0" r="4307" b="0"/>
            <wp:docPr id="29372580"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372580"/>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Александр Сидякин: "Сегодня управляющие компании в ЖКХ – это не рынок, а базар"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08:04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0dfd93" w:history="1">
        <w:r>
          <w:rPr>
            <w:rFonts w:ascii="'Times New Roman'" w:hAnsi="'Times New Roman'" w:cs="'Times New Roman'"/>
            <w:color w:val="0000CC"/>
            <w:sz w:val="26"/>
            <w:szCs w:val="26"/>
            <w:u w:val="single"/>
          </w:rPr>
          <w:t xml:space="preserve">Бизнес Online (business-gazeta.ru)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Общество Александр Сидякин: «Сегодня управляющие компании в ЖКХ – это не рынок, а базар»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Госдуму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внесен законопроект, увеличивающий штраф за незаконную игорную деятельность до 10 млн. рублей, тогда как за весь прошлый год в Татарстане было наложено штрафов на 6 мИЛЛИОНОВ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 1 июля Госдума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примет закон о лицензировании управляющих компаний, а с 1 сентября начнут действовать профстандарты для УК. А вот окончательное решение о так называемых энергопайках отложили до 2016 года. Сколько будет стоит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Крым? Почему </w:t>
      </w:r>
      <w:r>
        <w:rPr>
          <w:rFonts w:ascii="'Times New Roman'" w:hAnsi="'Times New Roman'" w:cs="'Times New Roman'"/>
          <w:b/>
          <w:color w:val="000000"/>
          <w:sz w:val="28"/>
          <w:szCs w:val="28"/>
        </w:rPr>
        <w:t xml:space="preserve">федерация</w:t>
      </w:r>
      <w:r>
        <w:rPr>
          <w:rFonts w:ascii="'Times New Roman'" w:hAnsi="'Times New Roman'" w:cs="'Times New Roman'"/>
          <w:color w:val="000000"/>
          <w:sz w:val="28"/>
          <w:szCs w:val="28"/>
        </w:rPr>
        <w:t xml:space="preserve"> — наименее удобная форма для нынешних властей Украины? Чем наша страна может ответить на экономические санкции США? Об этом и многом другом в ходе интернет-конференции с читателями «БИЗНЕС Online» рассказал депутат Госдумы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от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Александр Сидякин.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«МЕГАПРОЕКТЫ ПРИДЕТСЯ ЗАМОРОЗИТЬ»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Александр Геннадьевич, сегодня самая актуальная тема — присоединение Крыма. Поэтому первый вопрос такой: «Нас убеждают, что присоединение Крыма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благо. Сколько нам это будет стоить? Курс рубля, падение покупательской способности, риск третьей мировой и ядерного апокалипсиса, вот это все. И не надо про „не все измеряется деньгами“. Это неубедительно» . (Евгений).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Давайте не будем связывать колебание курса рубля с Крымом, потому что решение об ослаблении рубля было принято задолго до вхождения Крыма в состав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Напомню: 21 февраля, когда Виктор Янукович в присутствии министров иностранных дел ряда европейских стран подписывал соглашение с оппозицией, был совсем другой сценарий, и никто к Крыму не готовился.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уже на тот момент Центробанк принял решение «отпустить» рубль. Это связано с тем, что есть общая регрессия, и председатель ЦБ сделала заявление, что нам надо делать нашу продукцию на экспорт более конкурентоспособной, надо снижать ее себестоимость. А понижение курса своей валюты — один из способов снижения себестоимости. Китай, например, всегда так делает. Понижение курса рубля делается в интересах национальной экономики, и никак с Крымом не связано.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Сколько всё-таки нам будет «стоить» Крым?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Пока еще никто не считал, во сколько нам обойдется адаптация правовой и экономической системы Крыма. Экономисты прикинули только «на глаз». Конечно, нам что-то будет стоить и строительство моста через Керченский пролив, и обеспечение пенсионеров, а пенсии в Крыму у многих повышенные, поскольку там много военных. Для финансирования будут использованы резервные источники — это фонд национального состояния и резервный фонд. Возможно, какие-то из инфраструктурных мегапроектов придется заморозить. Очень бы не хотелось, чтобы это была ВСМ Москва — Казань. Будем прилагать все усилия, чтобы проект продолжал жить. Я знаю, что работа в дирекции ВСМ в настоящее время приостановлена, но окончательное решение еще не принято.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Хочу отметить, что индексация пенсии, как это у нас в законе заложено, и майские указы Путина, и повышение и доведение минимального уровня оплаты труда до прожиточного минимума, и индексация на 6 процентов каждые полгода — это всё как было, так и будет. В декабре прошлого года мы приняли закон о предельном росте платежей в ЖКХ и на другие услуги, и это тоже остается в силе.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убежден, что ни одна социальная программа не будет сокращена. Решения, которые сейчас моделируются в правительстве в отношении Крыма, предполагают, что, во-первых, это будут деньги резервные, во-вторых, Крым может стать самодостаточным. Судите сами: Крым — это 17 нефтяных месторождений, 2,5 тысячи гектаров виноградников, 3 тысячи километров пляжей. Просто налоговая система Украины была выстроена так, что от добычи нефти Крыму ничего не доставалось.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Наши коллеги из партии «Справедливая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высказывают точку зрения о том, что Крыму нужно сделать полные налоговые каникулы, и все налоговые поступления оставлять в Крыму. Но я думаю, что это не то предложение, которое будет принято. Я думаю, что какие-то налоговые поступления оттуда всё равно будут идти. Но Крым может стать особой экономической зоной, где будут льготы по определенным видам налогов, но не по всем. Иначе это будет улица с односторонним движением: федеральный центр средства туда отправляет, а Крым оставляет все налоги у себя...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не уверен, что сегодня кто-то выскажется более конкретно с точки зрения цифр, потому что этих расчетов пока просто нет. Энергоснабжение, питьевая вода — это те задачи, которые лежат на поверхности, но ведь открываются всё новые проблемы. Министр транспорта, например, сказал, что до сентября будут считать потребности на строительство моста, причем, будут выбирать один из двух вариантов — наземный или туннель под морем. А что-то нам вообще ничего стоить не будет, например, экипировка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полиции — для этого просто надо задействовать склады, а потом затраты на будущее внести в бюджет. И экономические последствия можно будет просчитать только через год.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«РЕЧЬ НАЦИОНАЛЬНОГО ЛИДЕРА»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Депутаты Госдумы практически единогласно проголосовали за присоединение Крыма, кроме одного — Ильи Пономарева. А какие обсуждения были в кулуарах до этого момента? Может быть, кто-то еще был против или сомневался?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Кстати, в тот день, когда в Георгиевском зале подписали документ по Крыму, я случайно оказался с Пономаревым на передаче «Коммерсант FM». И он опять сказал, что против вхождения Крыма. На что я ему предложил рассказать своим новосибирским избирателям о том, что у него контракты с Google и Силиконовой долиной. Видимо, он заранее «проложился» под эту позицию, поэтому и голосовал против.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Что касается кулуаров, то было редкое единодушие. Я тоже был в Георгиевском зале в момент подписания и видел севастопольцев — они все плакали, когда Владимир Путин произносил свою речь. Даже оппозиция признает, что это была очень сильная речь. Речь национального лидера.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согласен с экспертами, что это день, когда появилось </w:t>
      </w:r>
      <w:r>
        <w:rPr>
          <w:rFonts w:ascii="'Times New Roman'" w:hAnsi="'Times New Roman'" w:cs="'Times New Roman'"/>
          <w:b/>
          <w:color w:val="000000"/>
          <w:sz w:val="28"/>
          <w:szCs w:val="28"/>
        </w:rPr>
        <w:t xml:space="preserve">российское</w:t>
      </w:r>
      <w:r>
        <w:rPr>
          <w:rFonts w:ascii="'Times New Roman'" w:hAnsi="'Times New Roman'" w:cs="'Times New Roman'"/>
          <w:color w:val="000000"/>
          <w:sz w:val="28"/>
          <w:szCs w:val="28"/>
        </w:rPr>
        <w:t xml:space="preserve"> самосознание. Этому способствовала целая цепочка событий: выиграли олимпиаду и паралимпийские игры, вернулся Крым. А депутаты — это те же люди, у нас точно так же слезы в глазах стоят... Какие еще могли быть «кулуарные» разговоры? Все ходили с георгиевскими ленточками, был большой патриотический подъем.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«УКРАИНУ НЕ ЖДЕТ НИЧЕГО ХОРОШЕГО»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Ваш прогноз, что будет с Украиной после выборов президента? Произойдет ли там раскол, или будет </w:t>
      </w:r>
      <w:r>
        <w:rPr>
          <w:rFonts w:ascii="'Times New Roman'" w:hAnsi="'Times New Roman'" w:cs="'Times New Roman'"/>
          <w:b/>
          <w:color w:val="000000"/>
          <w:sz w:val="28"/>
          <w:szCs w:val="28"/>
        </w:rPr>
        <w:t xml:space="preserve">федерация</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Федерация</w:t>
      </w:r>
      <w:r>
        <w:rPr>
          <w:rFonts w:ascii="'Times New Roman'" w:hAnsi="'Times New Roman'" w:cs="'Times New Roman'"/>
          <w:color w:val="000000"/>
          <w:sz w:val="28"/>
          <w:szCs w:val="28"/>
        </w:rPr>
        <w:t xml:space="preserve"> — это наименее удобная форма для нынешних властей Украины. Я думаю, они будут до последнего сопротивляться. Потому что </w:t>
      </w:r>
      <w:r>
        <w:rPr>
          <w:rFonts w:ascii="'Times New Roman'" w:hAnsi="'Times New Roman'" w:cs="'Times New Roman'"/>
          <w:b/>
          <w:color w:val="000000"/>
          <w:sz w:val="28"/>
          <w:szCs w:val="28"/>
        </w:rPr>
        <w:t xml:space="preserve">федерация</w:t>
      </w:r>
      <w:r>
        <w:rPr>
          <w:rFonts w:ascii="'Times New Roman'" w:hAnsi="'Times New Roman'" w:cs="'Times New Roman'"/>
          <w:color w:val="000000"/>
          <w:sz w:val="28"/>
          <w:szCs w:val="28"/>
        </w:rPr>
        <w:t xml:space="preserve"> предполагает участие населения в выборе местных органов власти, а самостоятельные губернаторы для них сейчас опасны.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МВФ выставил Украине условия: сокращение пенсий и зарплат, повышение тарифов на газ... Уровень ВВП на душу населения на Украине сейчас в четыре раза меньше, чем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весь ВВП Украины меньше, чем ВРП Москвы. И это экономика, которая во времена Советского Союза конкурировала с РСФСР! И надо учесть, что сейчас во власти Украины творится полный бардак, милиция не может защитить граждан. Власть толпы, которая смела Януковича, начинает разборки друг с другом. Поэтому я думаю, что Украину не ждет ничего хорошего в ближайшее время.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думаю, когда Евросоюз кормил майдановцев печеньем и направлял туда десанты своих людей, они действовали просто по «методичке». Когда президента Аргентины спросили, в какой стране невозможна цветная революция, она ответила: в США, потому что там нет американского посольства... Они везде действуют одинаково. И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пытались так действовать через отряды Удальцова. И им всё равно, через кого делать «революцию», им важно расшатать ситуацию. А что будет потом? Есть пример Ливии, Ирака.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никто не будет помогать Украине. Конгресс Соединенных Штатов проголосовал за миллиард долларов гарантий . В США приближаются выборы, и никто на Украину тратиться не будет. Всё возложили на МВФ. А он, чтобы выдать кредит, предъявляет большой список требований. И прежде всего пострадают пенсионеры и бюджетники.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что боролись на Украине? За свободу слова? Мы все видели, как там поступают с директорами телекомпаний. Боролись против коррупции? А разве к власти пришли другие люди? Что могут Яценюк и Турчинов? Один — саентолог, другой — бывший баптист-священник...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 самое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чтобы к власти не пришел «Правый сектор». Мне кажется, это будет самой большой трагедией для Украины. Ведь там даже отлавливают и избивают людей с георгиевскими ленточками.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«НУЖНО ВСЕГДА БЫТЬ ЗАСТРАХОВАННЫМИ ОТ САНКЦИЙ»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Будет ли ограничена экспансия европейских и американских транснациональных компаний в экономику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связи с угрозой экономических санкций? Ограничение здорово помогло бы развитию отечественного производства (Айрат).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Что касается санкций, то ведь Европа — это неоднородный состав: 28 стран, и у каждой из них есть свой аналог торгово-промышленной палаты. Товарооборот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 Евросоюзом — $480 млрд., и он с каждым годом растет, несмотря на рецессию в экономике. И при этом наших инвестиций туда только $80 млрд. Понятно, что у нас есть средства в оффшорах, но по самым грубым подсчетам инвестиции европейских стран в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составляют $200-250 млрд.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Недавно глава Siemens сказал, что они инвестировали, инвестируют и будут инвестировать в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Вам любой экономист скажет, что рост продаж, в том числе, зависит от того, что ты работаешь предметно с потребителем. А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проживает 145 миллионов. Зарубежные коммерсанты уже давно говорят своим политикам: одумайтесь!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этом смысле США легче вводить санкции, потому что у нас с ними меньше торговые связи. Они собираются вводить санкции по секторам. И там, где они их введут, получат от нас симметричный ответ. Мы всегда будем отвечать такими же санкциями.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Что касается экономики, то следует задуматься о том, что нам нужно всегда быть застрахованными от каких-то их санкций. Уже сейчас ввести санкции против пятой экономики мира, которой по факту является наша страна, очень сложно. И вообще против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сложно ввести какие-либо санкции, потому что мы стабильная страна.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«САМОИЗОЛЯЦИЯ ОКАЗЫВАЕТ ОТРИЦАТЕЛЬНОЕ ВЛИЯНИЕ»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Так наш читатель призывает к тому, чтобы мы воспользовались санкциями и начали сами развивать все отрасли экономики...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Любая самоизоляция в краткосрочной перспективе оказывает на экономику отрицательное влияние. Отказываться от внешних связей — это неправильно. Но надо выстраивать отношения с европейцами таким образом, что мы отказываемся от импорта ряда товаров и загружаем заказами свои предприятия от А до 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Особенно, если это касается обороны и безопасности страны, то мы должны быть на самообеспечении. Это заложено в стратегии Рособоронзаказа, и она реализуется уже три года. Вот, например, по ГЛОНАССу мы как далеко смотрели! Сейчас нас могли бы отключить от GPS, и у нас всё повалилось бы... А мы сейчас всю оборону завязываем на ГЛОНАСС, и ее уже просто так не вывести из строя.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сторонник того, чтобы у нас оборонный цикл был полностью замкнутым. И таким образом мы загрузим заказами отечественные производства, например, станкостроительные заводы. Что касается других отраслей, то я не думаю, что мы себя должны изолировать, к примеру, в IT-индустрии, в научной, биологической, медицинской сферах. Потому что развитие этих отраслей — это всё во благо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Прежде чем отказаться от чего-то, надо иметь свой аналог. После санкции MasterCard и Visa в отношении ряда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банков начали всерьез говорить о необходимости создания собственной платежной системы, чтобы применять ее внутри страны. Министр финансов говорит, что для зарубежных банкоматов карточка нужна будет другая, но всё равно наша зависимость будет меньше. И надо вводить штрафные санкции для других платежных систем, когда они применяют какие-то «санкции».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Кстати, было объявлено, что все члены правительства и депутаты Госдумы перейдут с айфона на Самсунг. Вы уже перешли?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Тогда уж на Йотафон! Нет, пока не перешел.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поликлинике Кировского района Казани томограф неправильно показывает (проверено по результатам исследования в НКДЦ), в поликлинике стоит супер древний рентген аппарат, который давно не работает, а в Госдуме отказываются от закупа импортной медаппаратуры... Вы специально убиваете людей? (Денис).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Этот вопрос поднимался не в Госдуме, а в правительстве. Закупка томографов и рентгеновских аппаратов за рубежом не прозрачна, они постоянно пытаются коррумпировать нас — то Toshiba, то Samsung. Но эти приборы научились собирать отечественные предприятия. Я лично был на заводе в Москве, где собирают томографы из компонентов, закупаемых, в основном,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эти аппараты ни чуть не хуже импортных. При чем тут — «убивать людей»?! «Убить» может и врачебная ошибка. Не нужно упрощать. Не нужно говорить, что если мы откажемся от закупки томографов, то люди начнут погибать. Правительство планирует отказаться от закупки только ряда аппаратов, по которым у нас есть свои разработки.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«ОТКАЗОМ ОТ ДОЛЛАРА МЫ НАКАЖЕМ И СЕБЯ»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Когда будет закон о запрете хождения наличной ин.валюты внутри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Например, открывай валютный счет, проводи операции с ним, пользуйся за границей, но наличными можно снять 5-10 тыс. у.е. при наличии билета за рубеж и с предъявлением по возвращении из поездки подтверждения выезда, чтобы предупредить мошенничество с получением валюты и возвратом билетов (Александр).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Закон о запрете хождения доллара предлагали принять коллеги из ЛДПР. Я считаю, что эта валюта ничем не обеспечена — ни резервами, ни активами. И печатают доллар столько, сколько считают нужным. И внешний долг США больше, чем ВВП США. Но при этом я считаю, что запретить хождение доллара пока сложно, поскольку он используется как средство расчета во многих контрактах, в том числе и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Это ударит и по нашим гражданам. Отказом от доллара мы накажем как США, так и себя. Я не думаю, что на данном этапе мы к этому готовы.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Другое дело, мы много раз говорили, что в случае санкций нам нужно диверсифицировать свои расчеты, например, с Китаем переходить на расчеты рубль — юань, с Индией — рубль — рупия. Таким образом мы будем выводить из расчетного оборота доллары. Это, конечно, ослабит экономику США, потому что любое использование доллара усиливает американскую экономику. Но делать это надо постепенно, потому что доллар очень сильно интегрирован в наши кредитные отношения.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«ПРОСТО УКАЖИ: «Я — ИНОСТРАННЫЙ АГЕНТ»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Вы были автором ряда законопроектов, которые, на мой взгляд, антидемократичны. Это о размере штрафов на массовых мероприятиях и об «иностранном агенте». Вы считаете, что все, кто выходит на площадь и выражает свое несогласие с действиями власти — это враги государства?! А все НКО — это «лазутчики» Запада? (Макс).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 на одной площадке я не говорил, что все, кто выходит с протестами, это всё люди, которые сидят на зарплате в госдепе. И я знаю многих людей, которые выходят на митинги, потому что это их позиция. Но выход людей на улицу американцы используют, и у них есть методика, как делать цветные революции. Мы помним, как они через Удальцова финансировали наиболее радикальную часть тех, кто выходил на протест в Москве.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у них есть позиция «мягкого воздействия» через гранты общественных объединений, которые формально занимаются защитой птиц или борьбой за права заключенных. Используя их оболочку, проводятся семинары о том, как нужно свергать власть. На этих семинарах людям «промывают» мозги. У американских налогоплательщиков может возникнуть вопрос: почему на их деньги США «строят» демократию в других странах, когда у самих полно проблем? Всё очень просто: эти деньги работают в американских национальных интересах. Не могут деньги чужого налогоплательщика работать в интересах нашей страны! Это всё мишура и иллюзия, которую нам пытаются навешать на уши. США нам не друг и не союзник, и в этом мы убеждались много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Поэтому я убежден, что мы правильно законы о НКО приняли. Закон же не запретил получать гранты из-за рубежа. Просто, если получаешь, не должен заниматься политической деятельностью. Если всё-таки занимаешься, то просто укажи — «я — иностранный агент», чтобы люди понимали.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реестре «иностранных агентов» много организаций и людей сегодня?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этом реестре людей немного. Но я считаю, что основная цель нашего закона в том, что наши правозащитные организации начали жить на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гранты. Сектор НКО — это меньше одного процента ВВП, и мы этот сектор гражданского общества должны развивать, потому что в конечном итоге мы заинтересованы в том, чтобы общество было зрелым. Но не надо подменять гражданское общество политиканством. У нас в Общественной палате каждый человек представляет какую-то политическую организацию.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что такое «гражданское общество»? Ведь люди каждый день не живут выборами. В своей ежедневной жизни и работе они соприкасаются с другими сегментами общества — профсоюзами, торгово-промышленными палатами и т.п. Вот это и есть гражданское общество, а не те, которые пиарятся на заграничных конференциях. И почему только политические организации должны быть в Общественной палате?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должны поддерживать все сегменты гражданского общества. И гранты, которые сегодня дает президент общественным организациям, раза в четыре или пять стали больше. Даже правозащитница Людмила Алексеева полностью перешла на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гранты. Что, разве она из-за этого стала меньше критиковать нашу власть? Нет, конечно!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ПРАВОЗАЩИТНИКИ ПЕРЕСТАЛИ РАБОТАТЬ НА ИНОСТРАННЫЕ ДЕНЬГИ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Руководитель «Агоры» Павел Чиков считает , что брать бюджетные деньги опаснее, чем любые другие, потому что власти могут найти повод привлечь НКО к ответственности — «за нецелевое расходование бюджетных денег». А вы как считаете?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Он слишком нагнетает и подменяет понятия. Больше ограничений мы как раз ввели на иностранные деньги. Если ты их не получаешь, то отправляешь бухгалтерский отчет один раз в год. И всё! Отчет о расходовании гранта НКО сдает в Общественную палату, а не к ним приходят с проверками. И форма отчетности довольно простая. ... А Павлу Чикову всегда легче упрощать и искать в темной комнате черную мышь, которой там нет, на самом деле.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он уверен, что Конституционный суд отменит закон об «иностранных агентах»...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Пусть закон станет предметом изучения Конституционного суда. По крайней мере, спекуляции на эту тему со стороны общественных организаций прекратятся. Этот закон не ущемляет ни чьих прав. А правозащитникам просто не нравится термин «иностранный агент».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Да, Чиков сказал, что этот термин оскорбителен для него.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 всё вкусовщина! Почему они не придираются к формулировке американского закона — «о регистрации иностранных агентов»? Им не нравится слово «агент», но агент — это представитель. Есть рекламные агенты, страховые агенты... Но если ты получаешь деньги от агентства, которое возглавляет отставной офицер ЦРУ, если это агентство «заточено» под организацию «цветных» революций, то кто ты?! Пусть будет всё открыто, пусть люди знают, на какие деньги ты работаешь.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же не с потолка всё это взяли. Например, посмотрели договор ассоциации «Голос» с «Норвежским Хельсинским комитетом»: там написано, что за грант они обязуются проводить обучение членов избирательных комиссий, депутатов муниципального уровня в целях принятия нового избирательного кодекса нашей страны. То есть иностранцы вмешиваются в наши внутренние дела: дают деньги на то, чтобы здесь приняли какие-то новые документы, потому что им не нравятся наши законы. Я считаю, что это вмешательство в наши внутренние дела, в наш суверенитет.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Пусть Конституционный суд вынесет свое решение. Но я считаю, что определенных целей мы уже достигли: ведущие правозащитные организации перестали работать на иностранные деньги. Я думаю, после конфликта с США из-за Украины им еще более понятно стало, что наше решение было правильным. По крайней мере, сейчас их никто не обвинит в том, что американцы им платят...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«ОБЫЧНО ОШИБКИ БЫВАЮТ В ЗАКОНАХ РЕФОРМАТОРСКОГО ТИПА»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вы оцениваете качество нынешнего депутатского корпуса и качество принятых законов? Внешнее впечатление — негативное. Принятие законов в режиме «ну, пока так, а как косяки полезут, будем править» сильно попахивает экспериментами на живых людях. Может, стоит притормозить и подумать все-таки? А вообще-то, в жизни депутата ГД есть такая тема «что ж я такое творю? а что из этого получится? а кто пострадает? а кто приобретет?» (Евгений)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Про качество законов я сейчас не могу сказать ничего другого, кроме того, что качество улучшается. И на самом деле это так. Когда мне говорят о репрессивном характере законов, которые мы принимаем, то я могу с уверенностью сказать, что наш созыв принял таких законов в полтора раза меньше, чем предыдущий состав Госдумы за аналогичный период. Просто уровень открытости и обмена информацией в обществе стали выше. Социальные сети, Facebook и Twitter плотно вошли в нашу жизнь, и у людей возникает ощущение, что негативной информации стало больше, что законы стали хуже.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Естественно, мы сталкиваемся с разными историями, но законопроекты проходят три чтения, их вычитывают профессионалы и вычищают до каждой запятой. Да, некоторые законы приходится поправлять, и обычно ошибки бывают в законах реформаторского типа, но их тоже вычищают. Но уверяю вас, что к тем фундаментальным законам, которые касаются каждого гражданина практически ежедневно, вопросов нет.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Дело ведь не в технических ошибках, не в «запятых», а в том, что некоторые законы оказываются нежизнеспособными вообще, в них закладывается неверный системный подход. Вот о чем речь.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Любой законопроект, который что-то серьезно реформирует, проходит несколько кругов экспертного обсуждения. Например, мы сейчас вводим обязательное лицензирование для управляющих компаний. Еще год назад мы хотели, чтобы все управляющие компании были членами саморегулируемых организаций. Но опыт саморегулирования в строительной отрасли показал нам, что там есть огромное количество компаний, которые допуски на строительство дают за деньги.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проблема, которая на сегодняшний день стоит перед нами в ЖКХ, саморегулирование не решает. Поэтому во втором чтении мы остановили закон и провели большое количество межведомственных обсуждений, консультаций с экспертами и общественниками. Законы, которые что-то глобально реформируют, создаются только так! Потому что потом услышать шквал критики никто не хочет. Протесты граждан — это то, что меньше всего нужно власти. Или, например, другой закон — о нормах на электричество.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РЕШЕНИЕ ОБ «ЭНЕРГОПАЙКАХ» ОТЛОЖИЛИ ДО 2016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«Энергопайки»...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 пример информационной недоработки! Что значит «энергопаёк»? Вас же никто на него не сажает! Экономическое обоснование целесообразности этого закона есть. Сейчас во многих регионах происходит перекрестное субсидирование: население за электроэнергию чуть не доплачивает, и эта недоплата «вешается» на промышленный сектор, а предприятия «зашивают» свою переплату в стоимость выпускаемых продуктов. И это влияет на инфляцию.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Плюс к тому — мы всё время говорим об энергосбережении. Поэтому неправильно, когда чем больше тратишь, тем больше тебя субсидируют. Поэтому мы определяем норму потребления электроэнергии, в пределах которой можно субсидировать. Но если человек тратит больше, то за пределами этой нормы он должен платить по рыночной стоимости. И такая система действует в 100 странах мира.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дело в том, что разброс «норм» по регионам очень большой! Сейчас идет противоречивая информация обо всем этом. Объясните, на какой стадии введение этих норм.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Предполагалось, что с 1 сентября стандарт введут по всем регионам. Но результаты по регионам показали, что там, где норма установлена маленькая, возникает социальный протест. Поэтому принятие окончательного решения отложили до 2016 года, предоставив регионам возможность эту социальную норму у себя внедрить раньше. Потому что некоторые регионы довольны результатами эксперимента, например, в Орловской и Ростовской областях. Правда, они там установили высокий «потолок» — 90-93 процента, в который вписалась основная масса населения. А остальные люди имеют большой достаток.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Наша задача была — мониторить процесс и не допустить, чтобы вводимые нормы начали работать против людей. Если меньше 70 процентов населения чувствуют, что не укладываются в социальную норму, что закон бьет их по кошельку, то это неправильно. И предполагалось, что будут «подушки безопасности» в виде субсидий.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Всё равно складывается впечатление, что законы в основной своей массе носят запретительный характер...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Объясню, почему: так устроено журналистское сообщество. Я веду свой твиттер, и его читают многие журналисты. Я пишу обо всех законах, но журналистам интересны далеко не все. Никто, например, не хочет писать про законы об инвалидах или ЖКХ. Приходится специально звонить и договариваться, чтобы написали про какой-нибудь хороший законопроект. Отвечают: никто не будет читать....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как только появляется законопроект про запрет чего-нибудь, сразу все СМИ подхватывают и начинают писать, потому что читателю будет интересно. И в итоге складывается впечатление, что все законы у нас носят запретительный характер. Кстати, такая ситуация наблюдается во всем мире.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«ПОВТОРНО ВНЕСЛИ ЗАКОНОПРОЕКТ ПО ИГРОВЫМ АВТОМАТАМ»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Есть новые законопроекты, которые вы внесли или собираетесь внести в Госдуму?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Буквально недавно мы с коллегами повторно внесли законопроект по игровым автоматам. Как-то во время моего приема в Казани пришла избирательница и со слезами на глазах говорит, что сын всё проигрывает. Мы поехали в игровые залы. Я замаскировался под клиента, и меня пустили. Вместе со мной вошла полиция и всех «накрыла». И говорят потом: всё это ерунда, потому что для возбуждения уголовного дела надо доказать крупный ущерб — на 1,5 миллиона рублей. А такие деньги никто не держит — их отвозят партиями.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нас с коллегами было несколько законопроектов, которые по совету Верховного суда мы объединили в один, проработали его с правительством и Верховным судом и внесли в Госдуму. Мы предлагаем наказывать за сам факт игорного заведения, независимо от объема выручки, если салон находится вне игорной зоны. Если крупный ущерб — это уже квалифицирующий признак.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предлагаем увеличить размер штрафа для юрлиц до 10 миллионов рублей. Например, по Татарстану за весь прошлый год было выписано штрафов всего на 6 миллионов рублей. Штраф — это как дополнительное наказание юрлица. Плюс — уголовная ответственность для организатора-собственника заведения — до двух лет лишения свободы.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Прокуроры приводят такую статистику: за прошлый год проведено 80 тысяч проверок, закрыто 50 тысяч залов и 500 подпольных казино, осуждено... 26 человек. И это только там, где была спецоперация, где внедряли своих сотрудников, устанавливали наблюдение.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думаю, что новый закон станет подспорьем для полиции: провел рейд, закрыл салон, и уже есть основание для возбуждения уголовного дела, в рамках которого можно применять уголовно-процессуальный инструмент — обыски, выемки, допросы. А в рамках административного производства у полиции очень мало полномочий. Даже были случаи, когда отсуживали назад изъятые автоматы...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«ВСЕГДА НУЖНА КРИТИКА И АЛЬТЕРНАТИВА»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Если в ГД 99% будет иметь ЕР, это на пользу стране или во вред? Следует ли Путину избираться в 2018-м? (Евгений).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единопартийная система ни к чему хорошему не приведет — будет застой в явлениях. Поэтому всегда нужна критика и альтернатива.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сейчас зарегистрировано 77 партий, какие-то из них будут участвовать в выборах. Думаю, одномандатные округа в следующем созыве добавят в Госдуму очень много интересных людей, не связанных с партиями.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Что касается того, должен ли избираться Путин еще на один срок президентства, то я убежден — да. Я считаю, что мы должны гордиться тем, что у нас в стране есть такой вменяемый национальный лидер, который четко следует национальным интересам, защищает и отстаивает их на любых площадках. Я вообще считаю, что на политической арене ему нет равных. Я объективно смотрю на эти вещи.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Путин — лидер нации на сегодняшний день. И если он будет чувствовать в себе силы, то почему бы ему не участвовать в выборах еще раз? Через демократические процедуры. Конституция позволяет. Партия «Единая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его поддерживает. Я не вижу сейчас другого лидера, сопоставимого по объему компетенций, по экспертным полномочиям, по умению вести людей за собой, по умению управлять всей этой государственной «машиной», по умению отстаивать интересы страны.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Почему вы до сих пор не вышли с предложением присвоить Владимиру Владимировичу очередное воинское звани е? (Марат Ахметов).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Отнесемся к этому вопросу как к шутке... А вообще Путин — главнокомандующий. У нас и министр обороны был гражданским — Сердюков. Вопрос воинского звания имеет смысл, когда есть какая-то военная хунта.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«КНУТ» И «ПРЯНИК» ДЛЯ ЖКХ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Почему после стольких лет реформ ЖКХ тема остается одной из самых злободневных? Не связано ли это с отсутствием реальных внятных концепций, не носящих характер демагогии, опирающихся на реальные оценки и возможности? Если это бизнес, то почему в него не вкладывают частники (условий нет)? Если не бизнес, то почему все отдали на откуп частникам? (Любопытный).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 большому счету, у нас долго ЖКХ никто глобально не занимался, никто не делал капремонт многоквартирных домов. За период с 1992 года, когда был «провис» по всем вопросам, когда даже не было необходимой законодательной базы, жилой фонд сильно обветшал. И сейчас его ремонт требует практически 15 триллионов рублей. Эта цифра сопоставима с бюджетом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Поэтому проблемой, конечно, надо заниматься.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 что нет каких-то готовых решений, что мы не можем воспользоваться опытом других стран — это тоже понятно, потому что у нас уникальное ЖКХ — и в географическом, и в климатическом, и в историческом смысле. Поэтому до сих пор и нет единого решения.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 законодательные решения, которые мы сегодня предлагаем, нацелены на глобальное видение. И одно из них — это приход частных инвестиций в ресурсоснабжающие организации и в сектор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многоквартирными домами. Но приход частных денег сопровождается сопутствующими криминальными явлениями: сразу же начинаются хищения и предумышленные банкротства.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выяснилось, нельзя оставлять без надзора управляющие компании. Генпрокурор в феврале озвучил в Госдуме такие цифры: за год в сфере жилищно-коммунального хозяйства было украдено 3,5 миллиарда рублей, и только 85 миллионов удалось вернуть. То есть можно сделать вывод, что сегодня управляющие компании в ЖКХ — это не рынок, а базар. И с базаром нужно поступать немного иначе, чем с рынком. По крайней мере, нужно привести в рыночное состояние. Поэтому очень долго колебались.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сегодняшний день предлагается сбалансированное решение — это лицензирование управляющих компаний. Лицензии позволят напрямую влиять на качество услуг, предоставляемых управляющей компанией. А сегодня на них никто не может повлиять, даже человек с депутатскими полномочиями. В законе же о лицензировании четко прописано: два нарушения по дому за год, и УК лишается этого дома.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1 СЕНТЯБРЯ НАЧНУТ ДЕЙСТВОВАТЬ ПРОФСТАНДАРТЫ В ЖКХ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каком этапе находится сегодня закон о лицензировании УК?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До 1 июля этот закон Госдума примет, с 1 сентября начнут действовать профстандарты. Ведь лицензия — это не просто бумажка, а профессиональные стандарты. Чтобы получить лицензию, компания должна отвечать определенному количеству требований. И лицензия распространяется на определенное количество домов. За нарушения у компании их можно забрать. Если забрали больше 15 процентов домов, то аннулируют лицензию. То есть будет существовать «кнут».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население не будет от этого страдать? Сегодня — одна компания, завтра — другая...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случай, если отстраняют директора УК, в законопроекте четко определён переходный период: предусмотрена временная администрация и определены полномочия местного самоуправления.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Вернусь к инвестициям: в прошлом году мы уже приняли закон о концессиях, о долгосрочных тарифах, что позволит прийти частным инвестициям в проблемные сектора, где большая изношенность инфраструктуры — водоканалы, теплоснабжение. Концессия предполагает, что ты сможешь собрать определенное количество денег в перспективе 5 — 10 лет, и всё это прописывается решениями субъекта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местного самоуправления.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нас работает несколько игроков в сфере ЖКХ, но все же хотят получить «сладкие» куски —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домами. Пришли, собрали деньги и отошли... Бросили банкротные оболочки... И от этого сектор сотрясает. Поэтому там, где это необходимо, введем лицензирование. А в ресурсоснабжающем секторе дадим больше привилегий для инвесторов. Сегодня над законопроектом работает команда профессионалов. Конечно, никто не позволит проводить эксперименты на стране, но раз рынок требует, взвешенные решения будем искать.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«БУДЬ ДОБР — НЕСИ БРЕМЯ СОДЕРЖАНИЯ СВОЕЙ СОБСТВЕННОСТИ!»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Что нужно для того, чтобы депутаты и правительство поняли, что надо срочно возвращать общедомовое имущество в муниципальную или ведомственную собственность? Хватит тешить себя иллюзиями, что собственники в состоянии решать вопросы, связанные с </w:t>
      </w: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домами . Никакие лицензии, ГИС и прочие «костыли» не вылечат саму системную ошибку ! (Искандер)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Собственники жилья хотят, чтобы ремонтом их собственности занималось государство. Зачем же они тогда приватизировали жильё? Никто же не просит государство поменять резину на своем автомобиле или заштопать пальто, а в отношении жилья почему-то всё не так.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Речь идет о подъездах, фасадах, лифтах, которые государство долгие годы не ремонтировало, а теперь перекладывает эту заботу на плечи людей.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согласно Жилищному кодексу, места общего пользования — это совместная долевая собственность жильцов.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Так именно это положение читатель и называет «системной ошибкой»!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Квартиры отдадим жильцам, а подъезды будут муниципальными? Нет, если уж ты собственник, то будь добр — неси сам бремя содержания своей собственности! Другое дело, что мы сейчас находимся в середине пути по изменению сознания жильцов. ТСЖ появляются, и с хорошими примерами их сегодня уже немало. При профессиональном </w:t>
      </w:r>
      <w:r>
        <w:rPr>
          <w:rFonts w:ascii="'Times New Roman'" w:hAnsi="'Times New Roman'" w:cs="'Times New Roman'"/>
          <w:b/>
          <w:color w:val="000000"/>
          <w:sz w:val="28"/>
          <w:szCs w:val="28"/>
        </w:rPr>
        <w:t xml:space="preserve">управлении</w:t>
      </w:r>
      <w:r>
        <w:rPr>
          <w:rFonts w:ascii="'Times New Roman'" w:hAnsi="'Times New Roman'" w:cs="'Times New Roman'"/>
          <w:color w:val="000000"/>
          <w:sz w:val="28"/>
          <w:szCs w:val="28"/>
        </w:rPr>
        <w:t xml:space="preserve"> все эти ОДН можно отладить так, что это еще и прибыль может приносить.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Хорошо, если дом новый. А если старый? Почему государство мало вкладывало в их ремонт?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 2008 года фонд реформирования ЖКХ нес обязательства по ремонту жилья. Но несмотря на то, что было потрачено колоссальное количество денег, отремонтировали всего четыре процента жилого фонда. Сейчас нужно либо окончательно решить вопрос с аварийным жильем, потому что оно представляет реальную угрозу жизни, либо продолжать «размазывать» средства на ремонт всего жилья. Чем больше мы откладывает ремонт домов, тем сложнее их потом ремонтировать.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Татарстане уже давно в счет-фактуру введена строчка платежей за капремонт.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Кстати, за основу был взят этот опыт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эта норма — платить за будущий капремонт — приживается в других регионах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Тяжело, но привыкают. По всей стране эта система должна заработать.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«МНЕ НЕ СТЫДНО ЗА СВОЮ РАБОТУ»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Почему вы избирались по региональным спискам от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Какое место в вашей жизни занимает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целом и Казань в частности? Какой вы видите свою цель и роль в Государственной Думе ? (Булат)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«Единая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 это федеральная партия, и закон говорит нам о том, что есть федеральная часть списка кандидатов на выборы в Госдуму — в нем был Дмитрий Медведев. А тех, кто работает экспертно в Москве, партия распределяет по региональным группам. Невозможно же всех их завести в московский список...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Вы сами выбрали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Нет, решение принимает партия, но оно согласовывается с региональным руководством.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вы восприняли решение партии включить вас в татарстанский список?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очень позитивно это воспринял. У меня есть опыт работы в национальной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 я долгое время работал в Башкортостане.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Какие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вы курируете, как депутат Госдумы?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За мной закреплено несколько районов — </w:t>
      </w:r>
      <w:r>
        <w:rPr>
          <w:rFonts w:ascii="'Times New Roman'" w:hAnsi="'Times New Roman'" w:cs="'Times New Roman'"/>
          <w:b/>
          <w:color w:val="000000"/>
          <w:sz w:val="28"/>
          <w:szCs w:val="28"/>
        </w:rPr>
        <w:t xml:space="preserve">Чистополь</w:t>
      </w:r>
      <w:r>
        <w:rPr>
          <w:rFonts w:ascii="'Times New Roman'" w:hAnsi="'Times New Roman'" w:cs="'Times New Roman'"/>
          <w:color w:val="000000"/>
          <w:sz w:val="28"/>
          <w:szCs w:val="28"/>
        </w:rPr>
        <w:t xml:space="preserve">, Пестречинский район,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часто вы встречаетесь со своими избирателями в Татарстане? С какими проблемами к вам обращаются, и какие из них вы решили? (Ирина Аксенова)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 избирателями я встречаюсь каждый месяц. Людей бывает много, потому что я занимаюсь самой «горячей» темой — ЖКХ. До 95 процентов людей, пришедших на прием, жалуются именно на услуги ЖКХ.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депутаты Госдумы, избранные от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отвечают за реализацию каких-либо программ. Я, например, отвечаю за программы по ЖКХ, доступной среде, борьбе с социально значимыми заболеваниями. В свой приезд в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я обязательно стараюсь посетить один — два вуза, выезжаю в районы, встречаюсь с журналистами, провожу прием граждан.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наверное, многие вопросы ЖКХ могут решить и на местном уровне?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тоже думаю, что многие вопросы могут решить муниципальные власти. Но ведь я решаю вопрос до конца, довожу ситуацию до логического завершения. Например, я тоже участвовал в распутывании ситуации с озером Харовое.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Считаете ли вы, что полностью оправдываете надежды избирателей, и результаты вашей деятельности являются прямым доказательством этого? (Азат)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уже сотни обращений отработал по-максимуму и могу точно сказать: мне не стыдно за свою работу.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ЖИВУ В ОБЩЕСТВЕ И ВИЖУ ЕГО ПРОБЛЕМЫ»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Ваша чрезмерная активность — это PR или просто черта характера? (Илья).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Мне кажется, что депутат должен именно так работать. Я же не просыпаюсь с мыслью: что же мне сегодня такого сделать?.. Я живу в обществе и вижу его проблемы. Поэтому начинаю их решать. Есть экспертная составляющая работы депутатов в комитетах и комиссиях, о которой журналисты не любят писать, считая ее рутиной. А есть деятельность, которую хорошо воспринимает публика, и, конечно, она находит в СМИ большее звучание.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меня активная жизненная позиция. Хотя, конечно, я подразумеваю, что депутат должен чаще появляться в мире, иначе о его работе не будут знать. Должна же быть какая-то обратная связь. Поэтому с медиа я работаю и делаю это осознанно. И считаю, что это правильно. А что касается моей активности, то я думаю, что просто работаю, как положено депутату.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Газету «БИЗНЕС Online» читаете?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Вашу газету я читаю регулярно через твиттер. И я считаю, что вы работаете объективно, оперативно и интересно. Честно говоря, другие местные издания я не читаю так активно, хотя подписан на них.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Александр Геннадьевич, спасибо, что нашли время для ответов на вопросы наших читателей. Успехов вам!</w:t>
      </w:r>
    </w:p>
    <w:p>
      <w:pPr>
        <w:widowControl w:val="on"/>
        <w:pBdr/>
        <w:spacing w:before="0" w:after="0" w:line="240" w:lineRule="auto"/>
        <w:ind w:left="0" w:right="0"/>
        <w:jc w:val="both"/>
      </w:pPr>
      <w:r>
        <w:rPr>
          <w:rFonts w:ascii="'Times New Roman'" w:hAnsi="'Times New Roman'" w:cs="'Times New Roman'"/>
          <w:color w:val="000000"/>
          <w:sz w:val="28"/>
          <w:szCs w:val="28"/>
        </w:rPr>
        <w:t xml:space="preserve">
Татьяна Завалишина фото: Сергей Елагин видео: Максим Тимофеев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Справка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Сидякин Александр Геннадьевич родился 17 ноября 1977 года. Окончил Тверской госуниверситет по специальности "Юриспруденция«(1999). Кандидат юридических наук (2006). Автор научных статей, монографий,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редактор сборника судебных решений по защите избирательных прав граждан (в трех томах). Член Большого Правительства Д.А.Медведева.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1999 — 2001 — юрисконсульт, старший юрисконсульт ООО «Юридическая служба „Консультант“».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2001 — 2002 — специалист-эксперт аппарата Госдумы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Комиссия по избирательному законодательству (впоследствии расформированной).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2003 — 2006 — исполнительный директор, управляющий партнёр компании «Народный избранник».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2006 — ассистент, старший преподаватель кафедры государственного права Башкирского госуниверситета.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2006 — 2009 — заместитель генерального директора ОАО «Туймазыстекло» (Башкортостан).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2007 — 2008 — советник генерального директора по правовым вопросам ОАО «Уфимское моторостроительное производственное объединение» (Уфа).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2009 — 2011 — секретарь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независимых профсоюзов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руководитель департамента коллективных действий и развития профсоюзного движения ФНПР.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декабре 2011 года избран депутатом Государственной Думы по спискам «Единой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(региональная группа по Татарстану).</w:t>
      </w:r>
    </w:p>
    <w:p/>
    <w:p>
      <w:pPr>
        <w:pStyle w:val="Heading3PHPDOCX"/>
        <w:widowControl w:val="on"/>
        <w:pBdr/>
        <w:spacing w:before="246" w:after="246" w:line="225" w:lineRule="auto"/>
        <w:ind w:left="0" w:right="0"/>
        <w:jc w:val="left"/>
        <w:outlineLvl w:val="2"/>
      </w:pPr>
      <w:r>
        <w:rPr>
          <w:b/>
          <w:color w:val="000000"/>
          <w:sz w:val="25"/>
          <w:szCs w:val="25"/>
        </w:rPr>
        <w:t xml:space="preserve">Здравствуй, Крым!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07:40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135a42" w:history="1">
        <w:r>
          <w:rPr>
            <w:rFonts w:ascii="'Times New Roman'" w:hAnsi="'Times New Roman'" w:cs="'Times New Roman'"/>
            <w:color w:val="0000CC"/>
            <w:sz w:val="26"/>
            <w:szCs w:val="26"/>
            <w:u w:val="single"/>
          </w:rPr>
          <w:t xml:space="preserve">Республика Башкортостан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Сразу после крымского референдума 16 марта, результатом которого стало вхождение полуострова в состав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в адрес правительства Башкортостана от минздрава Крыма поступило обращение о гуманитарной помощи. После недолгой процедуры согласования перечня необходимых товаров правительство Башкирии сформировало гуманитарный груз, который уже 24 марта отправился по маршруту Уфа — Симферополь.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Помимо продуктов питания и медицинских препаратов — в общей сложности 75 тонн, гуманитарная миссия везла с собой более 200 писем крымчанам от жителей нашей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Корреспондент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Башкортостан» сопровождал автокараван на всем пути его следования.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Эх, дороги…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Проводы автоколонны с четырьмя фурами и машинами сопровождения были недолгими и даже не сильно помпезными. Митинг, назначенный организаторами на 11 часов утра, продлился ровно 15 минут. Этого времени хватило всем желающим, пришедшим проводить участников гуманитарной миссии в дальнюю дорогу, чтобы выступить с напутственной речью. Впрочем, выступающими интересовались преимущественно представители многочисленных СМИ. Отъезжающие же и без высокопарных слов понимали всю ответственность и важность задачи — груз необходимо было доставить по назначению в целости и сохранности, а людям, его сопровождающим, — вернуться домой живыми и невредимыми. Единственное оживление в действо внесли православный батюшка и мусульманский священнослужитель. Первый благословил и окропил весь автокараван святой водой, второй — вознес молитвы Всевышнему о ниспослании нам благополучной дороги. После того и поехали.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Примерно через час после старта, когда уже отлегла от сердца вся эта суматоха, связанная с подготовкой к поездке, я начал обращать внимание на пейзажи за окнами предоставленного для журналистов корейского мини-вэна. Картинка, конечно, была унылой. Тяжелый и посеревший мартовский снег. Разбитые местные дороги, подходящие справа и слева к федеральной трассе. И сама трасса постоянно напоминала о себе — то ухабами, то выбоинами. Сложно было настро-иться на философский лад, периодически подпрыгивая в кресле и хватаясь за приборную панель нашего автомобиля.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Тем не менее башкирский участок дороги, если не принимать в расчет разбитый в хлам мост через речку Чермасан в Буздякском районе, — это еще цветочки. Настоящие испытания ждали в Ульяновской, Самарской, а особенно — в Саратовской и Волгоградской областях.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 знаю, как передвигаются по своей области волгоградцы, но после крайне медленного и виртуозного лавирования по тому, что когда-то очень давно называлось тут автострадой, у меня возникло опасение, что мы вообще никогда не доберемся до Керченского пролива.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Прорвались, однако, а после Ростова передвигаться стало легче. В Краснодарском же крае — так и вовсе настоящий рай для автомобилиста. Дороги тут такие, какими они должны быть по определению — ровные и прямые. И обочины чистые.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вот что удивило, так это автотрассы в Крыму. Почти все мы были уверены в крайне неудовлетворительном состоянии крымских дорог, и этому немало способствовали репортажи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телеканалов из Крыма. К счастью, они сильно преувеличили — по полуострову ездить куда безопаснее, чем, например, по Башкирии. Да, «заплатки» на асфальте там тоже явление повсеместное, но беспокойства ни у кого не вызывают. То ли климат такой, что не крошатся они после первого же проехавшего большегруза, то ли руки, более умелые, чем у нас, их «пришивали». А может быть, и то, и другое. Ведь на обратном пути, застряв в гигантских пробках на обледенелых дорогах сперва в Волгоградской области, затем на границе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Башкортостана и, наконец, на том же самом мосту в Буздякском районе, мы костерили на чем свет стоит и погоду нашу, и дорожные службы.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Слава богу, дороги — это единственное, что омрачало наш путь. Была, правда, еще переправа через Керченский пролив.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Берег левый, берег правый…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порт «Кавказ», крайнюю точку нашего маршрута на материке, мы прибыли утром 27 марта, на четвертый день поездки. К этому времени в Крыму уже возникли сложности с обеспечением школ и других детских учреждений горячим питанием. Правительство Кры-ма оказалось не в силах оплатить поставщикам необходимую сумму — деньги были, но их на банковских счетах блокировали украинские власти. Продукты для детей, а также для больниц и интернатов предполагалось брать из гуманитарных грузов, шедших со всей страны. В том числе — и из нашего. А мы тем временем стояли в огромной очереди на переправе.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ПРЯМАЯ РЕЧЬ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Рустам КАШАПОВ,</w:t>
      </w:r>
      <w:r>
        <w:rPr>
          <w:rFonts w:ascii="'Times New Roman'" w:hAnsi="'Times New Roman'" w:cs="'Times New Roman'"/>
          <w:color w:val="000000"/>
          <w:sz w:val="28"/>
          <w:szCs w:val="28"/>
        </w:rPr>
        <w:br/>
        <w:t xml:space="preserve">29 лет. Стаж работы водителем большегруза 10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Дороги тут, конечно, не очень, но я впервые в жизни участвую в подобной акции, а потому мы обязательно доедем до цели так, как намечено — целыми и невредимыми. Рейс у нас необычный, мы все чувствуем ответственность за свой регион, за Уфу. Люди собрали этот груз в качестве помощи, а наша задача — довезти его до места назначения.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 мы одни — пришедший раньше нас гуманитарный обоз из Подмосковья переправлялся на крымскую землю целые сутки! И хотя для таких грузов, как наш или подмосковный, был зеленый свет — все же преимущество при переправе отдавалось военным колоннам и бензовозам. Таким же правом пользовались туристические автобусы, их в очереди на общих основаниях не держали. Почему пропускали туристов и военных — думаю, всем понятно. Почему аналогичный приоритет отдавался бензовозам, я понял, только будучи в Крыму, где стоимость 95-го бензина у трех крупнейших заправщиков полуострова достигла уже 55 — 58 рублей за литр! У заправок поменьше и цена немного ниже, но все равно и на них она не опускается ниже 50 рублей. С топливом здесь серьезная напряженка…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переправой нам повезло несколько больше, чем москвичам, благодаря помощи местного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 которыми наши спасатели договаривались о поддержке еще будучи в Уфе. Поэтому оформление груза, прохождение пограничного контроля и собственно переправа через пролив заняли у нашего каравана около 10 часов.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Первыми, кого мы встретили в Керчи, были те самые «зеленые человечки» на блокпосту — в военной форме без опознавательных знаков. Разговаривать и фотографироваться они вежливо, но очень убедительно, отказались.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Зато местное население, не отягощенное приказами вышестоящего начальства, общалось с нами вполне охотно. Некоторые подходили сами и, узнав, что мы сопровождаем гуманитарный груз, просили передать огромный привет всем россиянам.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родился в Керчи в 1953 году и всегда считал себя россиянином, — рассказывает Олег Глечиков, который и стал первым адресатом, получившим письмо из Башкирии. — Спасибо вам, ребята, что поддерживаете нас, что письма такие трогательные пишете! Нас никто ни к кому не присоединял, не захватывал. Мы воссоединились с нашим народом, мы ждали этого долгие годы, и так думают почти все жители Крыма, поверьте!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Однако радость от общения со вновь обретенными соотечественниками несколько омрачалась сложившимися в последнее время в Крыму товарно-денежными отношениями. Решив пообедать в припортовом кафе, мы столкнулись с тем, что расчет за рубли здесь пока не особенно в ходу. То есть, пообедать, конечно, можно — рубли принимают, но услуга обойдется несколько дороже, чем по официальному курсу.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Продавцы объясняют это тем, что их кассовые аппараты настроены на украинскую гривну и, взяв </w:t>
      </w:r>
      <w:r>
        <w:rPr>
          <w:rFonts w:ascii="'Times New Roman'" w:hAnsi="'Times New Roman'" w:cs="'Times New Roman'"/>
          <w:b/>
          <w:color w:val="000000"/>
          <w:sz w:val="28"/>
          <w:szCs w:val="28"/>
        </w:rPr>
        <w:t xml:space="preserve">российскую</w:t>
      </w:r>
      <w:r>
        <w:rPr>
          <w:rFonts w:ascii="'Times New Roman'" w:hAnsi="'Times New Roman'" w:cs="'Times New Roman'"/>
          <w:color w:val="000000"/>
          <w:sz w:val="28"/>
          <w:szCs w:val="28"/>
        </w:rPr>
        <w:t xml:space="preserve"> валюту, они должны будут затем бежать в обменник. На рынках проще — у торговцев пирожками, яблоками и редиской кассовых аппаратов отродясь не было. Но и у них возникает проблема со сдачей —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рублей в обороте пока слишком мало.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вот что действительно вызвало неприятный осадок, так это позиция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мобильных операторов, которые до сих пор считают Крым заграницей. С соответствующим тарифом за обслуживание. В разы экономнее оказалось приобрести сим-карту местных операторов, практикующих такую опцию, как «звонки в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Никакой абонентской платы, а минута разговора с Уфой из любой точки Крыма составила всего около 3,5 рубля. Вот уж, действительно, «кому война, а кому мать родна».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 постигая азы новых крымских экономических реалий, мы ожидали прибытия в порт «Крым» всей нашей автоколонны, переправлявшейся с материка мелкими партиями по одной-две машины. Еще четыре часа занял путь от Керчи до Симферополя. В столицу Крыма мы прибыли уже в глубокой темноте.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 несмотря на позднее время, нас ждали.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Спасибо, Башкирия! Спасибо,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Груз, прибывший из Башкирии, — это, прежде всего, рука дружбы, протянутая через расстояния. Хотя сегодня эти расстояния стали намного короче, мы всегда понимали, что те границы, которые нас разделяли в недавнем прошлом, никогда не играли особой роли. А перспективы, которые открываются перед нами сегодня, я могу назвать грандиозными. Спасибо вам большое. Мы вас любим! — такими словами встретил нашу гуманитарную миссию министр здравоохранения Крыма Петр Михальчевский.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Гуманитарная помощь полностью сформирована по распоряжению президента Башкортостана Рустэма Хамитова из резервного фонда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Но это не означает, что только госслужащие откликнулись на проблемы, которые испытывает сегодня Крым, — у нас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идет сбор средств, очень много простых граждан перечисляют деньги на специальный счет для помощи Крыму. Сегодня там собрана уже достаточно серьезная сумма. Действительно, наш груз — свидетельство дружбы и любви, — поддержал министра здравоохранения полуострова председатель Госкомзаказа Башкирии Сергей Новиков, руководитель гуманитарной миссии.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Хочу подчеркнуть, что распоряжением правительства и госсовета Крыма организована четкая система распределения помощи, и она обязательно дойдет до конечного получателя. Ни один мешок сахара, ни что-то другое не пропадет. Все это пойдет в детские сады, школы, интернаты, детские и психоневрологические больницы, всем тем, кто нуждается в постоянном питании, — подключился к разговору главврач детской республиканской больницы Крыма Александр Астахов.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его словам, все последние годы лечебные заведения полуострова жили в условиях тотального недофинансирования.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Нас финансировали максимум на 40 процентов от потребностей, — уточняет главврач. — Деньги, если и выделялись, то только на зарплату, коммунальные расходы и частично на медикаменты. Родители госпитализированных детей зачастую сами покупали лекарства. Про капитальный ремонт мы давно уже забыли. Дело доходило до того, что мы вынуждены были просить родителей купить лампочки, потому что элементарно не могли себе этого позволить.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Наблюдая за процессом выгрузки гуманитарной помощи и дождавшись процедуры положенного перекура у грузчиков, я обратился к одному из них с вопросом о происходящих в Крыму событиях. Григорий — так зовут моего собеседника — сперва категорически отказывался говорить на камеру или диктофон, но когда я убедил его, что никакой съемки и записей не будет, согласился. Говорил Григорий ровно то же самое, что и все обычные люди говорили нам до него: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для Крыма — хорошо, Украина — плохо. Однако едва я решил поинтересоваться его отношением к свергнутому президенту Януковичу, мой визави разразился такой отборной бранью в адрес бывшего главы Украины, что самым комплиментарным словом, которым, по мнению Григория, можно охарактеризовать личность Виктора Януковича, оказалось слово «подлюга».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выяснилось из слов собеседника, Януковича здесь ненавидят абсолютно все — как русское население, так и украинское. За бесхребетность, за то, что все свое президентство подыгрывал «и вашим, и нашим», за то, что допустил массовый разгул коррупции в стране.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 другой стороны, даже хорошо, что он такой оказался, без этого у нас, быть может, и не произошло бы того, что произошло. И президент у нас сейчас другой, правильный, — философски добавил Григорий, перейдя в конце своей речи на обычный русский язык.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 вы про Путина? — уточнил я у Григория.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про кого же? — кивнул мне в ответ собеседник. — Уж он-то сопли жевать не будет. Что обещал, непременно сделает.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этой оптимистичной ноте Григорий решил вернуться к своим прямым обязанностям.</w:t>
      </w:r>
      <w:r>
        <w:rPr>
          <w:rFonts w:ascii="'Times New Roman'" w:hAnsi="'Times New Roman'" w:cs="'Times New Roman'"/>
          <w:color w:val="000000"/>
          <w:sz w:val="28"/>
          <w:szCs w:val="28"/>
        </w:rPr>
        <w:br/>
        <w:t xml:space="preserve">А через полчаса разгрузка закончилась, и мы вновь тронулись в путь.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Нас ждал Севастополь.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готовы были выполнить свою задачу до конца!»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уж не думал — не гадал, но первый серьезный разговор в Севастополе о текущей ситуации у меня состоялся с солдатом украинской армии. Романа Берегового и его друга и сослуживца Романа Прошака мы встретили в самом центре города ранним, по севастопольским меркам, утром. Украинские военнослужащие на лавочке пили пиво, а рядом покоились их баулы с вещами. Разговор завязался спонтанно, и после недолгих взаимных препирательств мальчишки в форме согласились на официальное интервью. Солировал Роман Береговой, его друг лишь изредка кивал головой, но большей частью просто отмалчивался.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То, что произошло на Украине, я расцениваю как народную революцию, а крымский референдум и последующее отделение Крыма и его вхождение в состав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как русскую оккупацию, — с ходу и без обиняков заявил Роман Береговой.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Вы служили непосредственно в Севастополе?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Бельбеке, в бригаде охраны.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Куда вас отправляют теперь?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Говорят, в Николаев. Но и отправлять-то уже почти некого. Нас, тех, кто остался служить в украинской армии, меньше ста человек. А было более восьмисот. Большинство служит теперь в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армии.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вы считаете, возможно ли в ближайшем будущем потепление отношений между </w:t>
      </w:r>
      <w:r>
        <w:rPr>
          <w:rFonts w:ascii="'Times New Roman'" w:hAnsi="'Times New Roman'" w:cs="'Times New Roman'"/>
          <w:b/>
          <w:color w:val="000000"/>
          <w:sz w:val="28"/>
          <w:szCs w:val="28"/>
        </w:rPr>
        <w:t xml:space="preserve">Россией</w:t>
      </w:r>
      <w:r>
        <w:rPr>
          <w:rFonts w:ascii="'Times New Roman'" w:hAnsi="'Times New Roman'" w:cs="'Times New Roman'"/>
          <w:color w:val="000000"/>
          <w:sz w:val="28"/>
          <w:szCs w:val="28"/>
        </w:rPr>
        <w:t xml:space="preserve"> и Украиной?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считаю, что нет, подобное невозможно. По крайней мере, у меня такого отношения к россиянам, как раньше, уже никогда не будет. На самом деле, думать об этом должны украинские власти, в первую очередь. Мы же выполняем приказы. Мы готовы были выполнить свою задачу до конца, но нам сказали не применять оружие . Мы и не применяли.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если бы приказали стрелять?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Ответа на этот вопрос у Романа нет, он молча пожимает плечами и тянется к початой бутылке пива. Вообще, со стороны эти двое украинских военнослужащих, сидящих, повторю, в одном из самых людных мест Севастополя, напоминают загнанных в угол волчат. Пока волчат. Вернувшись на материк, они, возможно, вольются в ряды непримиримых наших врагов. Но, с другой стороны, их позиция и их выбор достойны уважения — ведь они остались верны присяге.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Слава Богу, их пока немного.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Спасибо, Башкирия! Спасибо,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(продолжение)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Абсолютное большинство севастопольцев — за воссоединение с </w:t>
      </w:r>
      <w:r>
        <w:rPr>
          <w:rFonts w:ascii="'Times New Roman'" w:hAnsi="'Times New Roman'" w:cs="'Times New Roman'"/>
          <w:b/>
          <w:color w:val="000000"/>
          <w:sz w:val="28"/>
          <w:szCs w:val="28"/>
        </w:rPr>
        <w:t xml:space="preserve">Россией</w:t>
      </w:r>
      <w:r>
        <w:rPr>
          <w:rFonts w:ascii="'Times New Roman'" w:hAnsi="'Times New Roman'" w:cs="'Times New Roman'"/>
          <w:color w:val="000000"/>
          <w:sz w:val="28"/>
          <w:szCs w:val="28"/>
        </w:rPr>
        <w:t xml:space="preserve">. Не могу опереться на статистику в этом вопросе, опираюсь лишь на собственные ощущения от увиденного и услышанного. С кем бы я и мои коллеги с БСТ ни разговаривали, все наши собеседники как один готовы терпеть любые трудности ради возвращения под сень </w:t>
      </w:r>
      <w:r>
        <w:rPr>
          <w:rFonts w:ascii="'Times New Roman'" w:hAnsi="'Times New Roman'" w:cs="'Times New Roman'"/>
          <w:b/>
          <w:color w:val="000000"/>
          <w:sz w:val="28"/>
          <w:szCs w:val="28"/>
        </w:rPr>
        <w:t xml:space="preserve">российского</w:t>
      </w:r>
      <w:r>
        <w:rPr>
          <w:rFonts w:ascii="'Times New Roman'" w:hAnsi="'Times New Roman'" w:cs="'Times New Roman'"/>
          <w:color w:val="000000"/>
          <w:sz w:val="28"/>
          <w:szCs w:val="28"/>
        </w:rPr>
        <w:t xml:space="preserve"> флага. Конечно, почти у каждого из них есть свои жизненные обстоятельства.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Продавщица газетного киоска на городском рынке по имени Надежда переживает, что ее зять, не имеющий севастопольской прописки, не сможет отныне жить со своей семьей.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Наш город — теперь </w:t>
      </w: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территория, и хотя в газетах пишут, что никто никаких преград в таких случаях, как наш, чинить не собирается, мы все-таки опасаемся.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Другой продавец, торгующая овощами Светлана Фомина, вначале внимательно изучила наши документы: «А вдруг вы нехорошие дядьки из «Правого сектора»? — и лишь после этого рассказала о проблемах, возникающих при продаже продуктов за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рубли. На обслуживание одного покупателя, по ее словам, из-за нехватки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денег, а особенно мелких разменных монет, уходит очень много времени.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Кстати, у Светланы Фоминой есть близкие родственники, живущие в Уфе. И не у нее одной. Редко кому из собеседников в Севастополе приходилось объяснять, что такое Башкирия и где находится Уфа. Многие сразу же вспоминали про родственников, друзей, однокурсников и сослуживцев родом из нашей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вот юным севастопольцам, братьям Саше и Борису Пастушковым, еще только предстоит их обрести. Мы передали братьям письмо от их сверстника из Уфы Давида Каюмова. Ребята обещали обязательно написать Давиду ответное послание в самое ближайшее время.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еще одно письмо мы доставили точно по адресу. Отец Георгий, настоятель Свято-Никольского храма Севастополя,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храма Черноморского флота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ответил на письмо иеромонаха Бирской и Нефтекамской епархии Дорифея (фрагмент его письма опубликован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Башкортостан» 26 марта):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благодарю за ту духовную поддержку, которую вы нам оказываете. Мы ощущаем, что сегодня все люди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поднялись и протянули нам руку помощи. Поверьте, это очень чувственно. У нас есть икона с мощами святого Федора Ушакова, и на иконе той написано: «Не отчаивайтесь! Сии грозные бури обратятся к славе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Так оно и есть. Если человек не отчаивается, если в трудные моменты укрепляется духовно, то он ничего уже не боится — идет и побеждает. Еще раз, от имени паствы нашей, от воинов Черноморского флота </w:t>
      </w:r>
      <w:r>
        <w:rPr>
          <w:rFonts w:ascii="'Times New Roman'" w:hAnsi="'Times New Roman'" w:cs="'Times New Roman'"/>
          <w:b/>
          <w:color w:val="000000"/>
          <w:sz w:val="28"/>
          <w:szCs w:val="28"/>
        </w:rPr>
        <w:t xml:space="preserve">российского</w:t>
      </w:r>
      <w:r>
        <w:rPr>
          <w:rFonts w:ascii="'Times New Roman'" w:hAnsi="'Times New Roman'" w:cs="'Times New Roman'"/>
          <w:color w:val="000000"/>
          <w:sz w:val="28"/>
          <w:szCs w:val="28"/>
        </w:rPr>
        <w:t xml:space="preserve">, которых мы окормляем, хочу поблагодарить всех, кто был с нами в эти трудные дни.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 особенно трогательной была реакция на уфимские письма ветеранов Великой Отечественной войны. Мы застали весь Совет ветеранов Севастополя в одном месте — около центрального клуба моряков города. Они выходили с собрания, на котором единогласно приняли решение о вхождении их организации в состав Совета ветеранов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Почти 60 писем от жителей Башкирии досталось этим убеленным сединами старикам с невероятным количеством боевых наград на груди у каждого.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 письмо, написанное девочкой-студенткой из Уфы, напомнило мне письма, которые я получала на фронте от своей мамы, — со слезами на глазах рассказывает ветеран войны Алла Приходько. — В нем столько же любви и веры в нашу победу, как и тогда, когда мы были на передовой. Огромное спасибо всем, кто написал эти письма нам, севастопольцам. Мы их сохраним, мы ответим на них. Передайте уфимцам и всем жителям вашего края наш земной поклон.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Передаю.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ПРЯМАЯ РЕЧЬ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Шамиль КАРИМОВ,</w:t>
      </w:r>
      <w:r>
        <w:rPr>
          <w:rFonts w:ascii="'Times New Roman'" w:hAnsi="'Times New Roman'" w:cs="'Times New Roman'"/>
          <w:color w:val="000000"/>
          <w:sz w:val="28"/>
          <w:szCs w:val="28"/>
        </w:rPr>
        <w:br/>
        <w:t xml:space="preserve">житель Крыма, зампредседателя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башкир и татар Крыма: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Мы вернулись в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это самое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Первоочередная задача, которая стоит перед нами, — как можно скорее наладить экономические и культурные связи с такими регионами, как Башкортостан. Это моя родная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и я горжусь тем, что она вкладывала в советское время весь свой потенциал — научный и технический — в развитие Крыма. Правительство Украины не видело необходимости в поддержке этих связей.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сегодня у нас есть все возможности в продвижении лучших брендов Башкортостана на территории Крыма.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Нам есть что представить здесь, ведь Крым остро нуждается в продуктах нефтепереработки, нефтехимии, минеральных удобрениях. И все это есть у нас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Гуманитарная миссия из Башкирии прибыла на крымскую землю.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Руководитель Госкомзаказа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гуманитарной миссии Сергей Новиков (справа) вручил министру здравоохранения Крыма сувенир из Башкирии.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Каждый грамм гуманитарной помощи подлежит строжайшему учету.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Отец Георгий благодарит и благословляет участников гуманитарной миссии в обратную дорогу.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АКТУАЛЬНО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Башкирия будет курировать Белогорский район Крыма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Правительство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утвердило подготовленную министерством регионального развития схему закрепления 14 районов Крыма и города Севастополя за 16 субъектами страны. Закрепление предусмотрено с учетом экономической специализации указанных районов и городов и бюджетной обеспеченности соответствующих субъектов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сообщает пресс-служба минрегиона.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словам главы ведомства Игоря Слюняева, «это поможет скорейшей интеграции муниципальных образований двух новых субъектов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 города федерального значения Севастополя 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Крым — в правое поле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а также создаст условия для скорейшего перехода в обычный режим функционирования всех институтов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новых субъектов».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качестве партнеров предложены субъекты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обладающие лучшими практиками государственного и муниципального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для реализации подготовленной минрегионом «дорожной карты» по формированию нормативной правовой базы Крыма и Севастополя по всем трем основным направлениям работы — законодательное обеспечение деятельности в переходный период, первоочередное законодательство, отраслевые законы и подзаконные акты. Также сотрудничество поможет максимально быстро, опираясь на лучшие региональные и муниципальные практики, передать набор модельных актов муниципального и регионального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новым субъектам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отметил Игорь Слюнев.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Начиная с 30 апреля регионы должны ежемесячно направлять информацию о ходе выполнения данного поручения в министерство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 делам Крыма.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Справка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Белогорский район Крыма расположен в центральной части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не имеет выхода к морю. В состав района входят город Белогорск и 18 сельских общин (сельских и поселковых советов), которые объединяют поселок городского типа Зуя, 77 сел и два поселка.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Трудовые ресурсы района составляют 35,1 тыс. человек. В народном хозяйстве работают 19,5 тыс. человек. Ведущая отрасль— сельское хозяйство. Район производит фрукты, овощи, табак, эфиромасличные культуры, зерно (озимая пшеница, озимый ячмень, овес, кукуруза), а также молоко, мясо, шерсть.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Десять предприятий района производят стройматериалы, продукты питания и винно-водочные изделия, два предприятия относятся к лесному хозяйству, два автотранспортных предприятия и девять строительных организаций.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Через территорию района проходит автотрасса республиканского значения Симферополь — Феодосия — Керчь. В районе есть заповедники Караби-Яйла и Кубалач, памятники природы государственного значения — Ак-Кая, Караби-Яйлинская котловина, Карасубаши, а также заповедное урочище и два памятника природы местного значения.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Из полезных ископаемых распространены кирпично-черепичные глины, известняки, мергель, галечник, гравий. К наибольшим рекам принадлежат Биюк-Карасу, Индол, Бурульча, Беш-Терек, Зуя. Летом некоторые из них пересыхают. Возведенная под Зуей плотина образует Балановское водохранилище, вокруг которого находится охранная зона.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Численность населения на 1 января — 64,4 тыс. человек, в том числе 25,4 тыс. горожан,</w:t>
      </w:r>
      <w:r>
        <w:rPr>
          <w:rFonts w:ascii="'Times New Roman'" w:hAnsi="'Times New Roman'" w:cs="'Times New Roman'"/>
          <w:color w:val="000000"/>
          <w:sz w:val="28"/>
          <w:szCs w:val="28"/>
        </w:rPr>
        <w:br/>
        <w:t xml:space="preserve">39 тыс. сельчан. Этнический состав населения: русские — 49,2 %, крымские татары —</w:t>
      </w:r>
      <w:r>
        <w:rPr>
          <w:rFonts w:ascii="'Times New Roman'" w:hAnsi="'Times New Roman'" w:cs="'Times New Roman'"/>
          <w:color w:val="000000"/>
          <w:sz w:val="28"/>
          <w:szCs w:val="28"/>
        </w:rPr>
        <w:br/>
        <w:t xml:space="preserve">29,2 %, украинцы — 16,2 %. В районе также компактно проживают белорусы, поляки, молдаване, греки и грузины.</w:t>
      </w:r>
    </w:p>
    <w:p/>
    <w:p>
      <w:pPr>
        <w:pStyle w:val="Heading3PHPDOCX"/>
        <w:widowControl w:val="on"/>
        <w:pBdr/>
        <w:spacing w:before="246" w:after="246" w:line="225" w:lineRule="auto"/>
        <w:ind w:left="0" w:right="0"/>
        <w:jc w:val="left"/>
        <w:outlineLvl w:val="2"/>
      </w:pPr>
      <w:r>
        <w:rPr>
          <w:b/>
          <w:color w:val="000000"/>
          <w:sz w:val="25"/>
          <w:szCs w:val="25"/>
        </w:rPr>
        <w:t xml:space="preserve">Обзор состояния водных объектов 07 апреля 2014 г.</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22:46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146dd3"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По данным ФГБУ " УГМС РТ ", продолжается наполнение Куйбышевского водохранилища весенними водами. За прошедшие сутки уровни воды на водохранилище повысились на1 – 15 см, и лишь у </w:t>
      </w:r>
      <w:r>
        <w:rPr>
          <w:rFonts w:ascii="'Times New Roman'" w:hAnsi="'Times New Roman'" w:cs="'Times New Roman'"/>
          <w:b/>
          <w:color w:val="000000"/>
          <w:sz w:val="28"/>
          <w:szCs w:val="28"/>
        </w:rPr>
        <w:t xml:space="preserve">Елабуги</w:t>
      </w:r>
      <w:r>
        <w:rPr>
          <w:rFonts w:ascii="'Times New Roman'" w:hAnsi="'Times New Roman'" w:cs="'Times New Roman'"/>
          <w:color w:val="000000"/>
          <w:sz w:val="28"/>
          <w:szCs w:val="28"/>
        </w:rPr>
        <w:t xml:space="preserve"> уровень воды за сутки понизился на 3 см. Повсеместно на Куйбышевском водохранилище продолжаются процессы разрушения ледяного покрова, на отдельных участках наблюдается редкий дрейф льда.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уровни воды за сутки преимущественно понизились на 2 – 4 см.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сохраняется ледостав, на отдельных участках отмечается скопление талой воды.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Прибыль воды с суточной интенсивностью до 3 – 18 см в прошедшие сутки отмечена на водотоках бассейна реки Свияга и на р.Вятка. На остальных водотоках республики в прошедшие сутки наблюдались колебания высоты уровней воды в пределах от – 9 см до +1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Уровни воды на реках республики по состоянию на утро 07 апреля повсеместно наблюдаются ниже среднемноголетних максимумов и ниже опасных уровней воды.</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Скорая помощь – оказалась беспомощной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21:53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152b9a"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trt-tv.ru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Помощь может потребоваться и скорой помощи. В одном из казанских дворов в яме застрял реанимобиль. Бригада ехала на вызов. А пришлось вызывать спасателей.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 трудом вытащили машину. Жители соседнего дома надеялись, что хоть этот случай ускорит проблему бездорожья во дворе. Дарья Турцева с подробностями.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Дарья Турцева, Рафкат Зиатдинов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Ох, и не легкая это работа из болота тащить машину скорой помощи. Болото автомобиль 03 нашел не в глухой деревне, а столице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Во дворе дома № 25 по улице Габишева. Битый час водитель скорой на пару с врачами пытались сами вытолкнуть автомобиль, потом вызвали техническую подмогу с подстанции скорой помощи. Это не помогло. И только спустя 3 удалось выбраться из плена с помощью тяжелой техники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Водители скорой помощи больше, чем другие страдают от весенних обострений на дорогах. Ведь почти каждый вызов в квартиру. Врачей нужно высадить у подъезда, а дороги в казанских дворах – как после бомбежки.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Дамир Хасанов, директор авто-транспортного хозяйства станции центральной скорой помощи г.Казани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ходовая после зимы приходит в негодность. Приходится ее полностью перебирать, но это не только по вине ям, конечно.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Каждая машина скорой помощи за год проезжает 100 тысяч километров. С такими дорогами – износ двойной, а то и тройной. Покончить с ямами, как можно скорее - в интересах самой скорой.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ифат Идрисов, заместитель главного врача станции скорой помощи г.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передаем в исполком те места, адреса где сложно проехать, номера домов. где нет вывесок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Исполком решает какие дворы требуют безотлагательной помощи. А вот деньги выделяются из республиканского бюджета. Сколько выделят в этом году, равно и то какие улицы попадут в программу ремонта квартальных проездов, ответили сегодня в мэрии - пока неизвестно.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Яма на улице Габишева сегодня на месте. После чрезвычайного происшествия со скорой ничего не изменилось, хотя местные жители до последнего надеялись, что яму хотя бы засыпят гравием.</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ГТРК </w:t>
      </w:r>
      <w:r>
        <w:rPr>
          <w:rFonts w:ascii="'Times New Roman'" w:hAnsi="'Times New Roman'" w:cs="'Times New Roman'"/>
          <w:b/>
          <w:color w:val="000000"/>
          <w:sz w:val="28"/>
          <w:szCs w:val="28"/>
        </w:rPr>
        <w:t xml:space="preserve">Татарстан</w:t>
      </w:r>
    </w:p>
    <w:p>
      <w:pPr>
        <w:pStyle w:val="Heading3PHPDOCX"/>
        <w:widowControl w:val="on"/>
        <w:pBdr/>
        <w:spacing w:before="246" w:after="246" w:line="225" w:lineRule="auto"/>
        <w:ind w:left="0" w:right="0"/>
        <w:jc w:val="left"/>
        <w:outlineLvl w:val="2"/>
      </w:pPr>
      <w:r>
        <w:rPr>
          <w:b/>
          <w:color w:val="000000"/>
          <w:sz w:val="25"/>
          <w:szCs w:val="25"/>
        </w:rPr>
        <w:t xml:space="preserve">Всем — СМИрно?</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20:46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160b66"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Из криминальных программ срочно вырезаются все интервью сотрудников МВД, а руководители подразделений полиции не могут проводить пресс-конференции. Такое внутреннее распоряжение было распространено в рядах стражей порядка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стало известно « Свободной трибуне », до всех сотрудников татарстанской полиции был доведен приказ главы МВД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Артема Хохорина, который запрещает взаимодействовать со СМИ всем представителям правоохранительных органов, ниже ранга руководителя УВД. Как подтвердил нам собственный источник в управлении УМВД по городу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запрет давать комментарии распространяется даже на сотрудников пресс-службы полиции.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Таких строгих ограничений нет, никто не отнимал права взаимодействовать со СМИ специальным отделам. Делается это для того, чтобы кто попало не комментировал. Простой участковый, к примеру, не может знать всю картину, объективно и компетентно давать интервью. Поэтому общаться со СМИ разрешено пресс-службам и руководителям ведомств с ведома пресс-службы, — пояснил нашему корреспонденту заместитель руководителя пресс-центра МВД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Максим Костромин. — Подобное распоряжение есть, оно основано на приказе министра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Владимира Колокольцева.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Между тем, нам стало известно, что сегодня в Набережных </w:t>
      </w:r>
      <w:r>
        <w:rPr>
          <w:rFonts w:ascii="'Times New Roman'" w:hAnsi="'Times New Roman'" w:cs="'Times New Roman'"/>
          <w:b/>
          <w:color w:val="000000"/>
          <w:sz w:val="28"/>
          <w:szCs w:val="28"/>
        </w:rPr>
        <w:t xml:space="preserve">Челнах</w:t>
      </w:r>
      <w:r>
        <w:rPr>
          <w:rFonts w:ascii="'Times New Roman'" w:hAnsi="'Times New Roman'" w:cs="'Times New Roman'"/>
          <w:color w:val="000000"/>
          <w:sz w:val="28"/>
          <w:szCs w:val="28"/>
        </w:rPr>
        <w:t xml:space="preserve"> в срочном порядке перемонтируется программа « Беляева,1 » (программа о дорожной жизни города) из которой вырезаются все интервью сотрудников ГИБДД среднего и младшего составов.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слову, именно челнинская ГИБДД всегда была у местных журналистов на хорошем счету из-за открытого и свободного общения со СМИ. Глава местной госавтоинспекции Радий Кадиков подавал личный пример подчиненным, устраивая ежеквартальные пресс-конференциями, «прямые линии» в печатных СМИ и на телевидении.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 в Татарстане в середине марта появился специфический документ от прокуратуры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 Положение об аккредитации представителей средств массовой информации на официальные мероприятия ». По новым правилам, журналисты будут получать «разовую (отдельную) аккредитацию на каждое официальное мероприятие» прокуратуры. СМИ могут отказать в аккредитации — в случае «опубликования ранее информации о прокуратуре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основании непроверенных, неподтвержденных или предположительных сведений». Причем пускать или нет того или иного журналиста будет принимать «по согласованию» с прокурором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Илдусом Нафиковым его старший помощник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закону о СМИ любой журналист может обращаться за получением информации к сотрудникам правоохранительных органов, специальных служб (медиков, спасателей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пожарных, аварийщиков коммунальных служб), городской и районной администрации.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МИРЕ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январе 2012 года в Великобритании появились новые стандарты поведения для полиции с представителями СМИ. Стандарты рекомендовали офицерам «осторожно» относиться к «флирту» с журналистами, избегать совместного распития алкоголя, чтобы «не допускать утечек». Итоговый же документ в целом приходил к выводу, что работа полиции (за исключением совместных посещений баров) должна стать более открытой, а информирование общественности — максимально полным, именно из-за недостатка информации журналисты вынуждены прибегать к разным способам получения сведений.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августе 2011 года департамент внутренних дел Западно-Казахстанской области разослал письменное предупреждение всем подразделениям полиции. В нем полицейским запрещалось общаться с журналистами без разрешения начальника пресс-службы ДВД Фатихуллы Маштахова.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феврале 2012 года австралийским министрам запретили общаться с прессой. Члены правительства Австралии должны были получать разрешение премьер-министра Джулии Гиллард на частные беседы с журналистами.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Источник иллюстрации: oleg-kozyrev.livejournal.com</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Твоя Свободная трибуна</w:t>
      </w:r>
    </w:p>
    <w:p>
      <w:pPr>
        <w:pStyle w:val="Heading3PHPDOCX"/>
        <w:widowControl w:val="on"/>
        <w:pBdr/>
        <w:spacing w:before="246" w:after="246" w:line="225" w:lineRule="auto"/>
        <w:ind w:left="0" w:right="0"/>
        <w:jc w:val="left"/>
        <w:outlineLvl w:val="2"/>
      </w:pPr>
      <w:r>
        <w:rPr>
          <w:b/>
          <w:color w:val="000000"/>
          <w:sz w:val="25"/>
          <w:szCs w:val="25"/>
        </w:rPr>
        <w:t xml:space="preserve">Два рыбака заставили беспокоиться сотрудников МЧС Татарстана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20:10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171f83"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i1.tatar-inform.ru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их спасения пришлось задействовать пожарных, сотрудников ГИМС и спасателей.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7 апреля, « Татар-информ »). Очередных неудачливых рыбаков пришлось спасать сегодня вечером сотрудникам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сегодня в 16.35 в ЕДДС Камско-Устьинского муниципального района поступило сообщение от 33-летнего рыбака. Он рассказал, что вместе со своим товарищем-ровесником не может добраться до берега.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выяснилось, рыбакам помешала трещина на льду Волги, образовавшаяся в 1 км от берега вблизи поселка Камское Устье.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помощь были направлены силы Камско-Устьинского гарнизона пожарной охраны, ГИМС, ПЧ-116, а также дежурная смена спасателей ЗПСО №1 Буинска на судне на воздушной подушке С-50.</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18.10 оба рыбака были спасены и доставлены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Два рыбака заставили беспокоиться сотрудников МЧС Татарстана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19:01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18232c"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их спасения пришлось задействовать пожарных, сотрудников ГИМС и спасателей.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7 апреля, «Татар-информ»). Очередных неудачливых рыбаков пришлось спасать сегодня вечером сотрудникам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сегодня в 16.35 в ЕДДС Камско-Устьинского муниципального района поступило сообщение от 33-летнего рыбака. Он рассказал, что вместе со своим товарищем-ровесником не может добраться до берега.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выяснилось, рыбакам помешала трещина на льду Волги, образовавшаяся в 1 км от берега вблизи поселка Камское Устье.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помощь были направлены силы Камско-Устьинского гарнизона пожарной охраны, ГИМС, ПЧ-116, а также дежурная смена спасателей ЗПСО №1 Буинска на судне на воздушной подушке С-50.</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18.10 оба рыбака были спасены и доставлены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
      <w:pPr>
        <w:pStyle w:val="Heading3PHPDOCX"/>
        <w:widowControl w:val="on"/>
        <w:pBdr/>
        <w:spacing w:before="246" w:after="246" w:line="225" w:lineRule="auto"/>
        <w:ind w:left="0" w:right="0"/>
        <w:jc w:val="left"/>
        <w:outlineLvl w:val="2"/>
      </w:pPr>
      <w:r>
        <w:rPr>
          <w:b/>
          <w:color w:val="000000"/>
          <w:sz w:val="25"/>
          <w:szCs w:val="25"/>
        </w:rPr>
        <w:t xml:space="preserve">Проводили в последний путь ветерана ВОВ Беликова Бориса Федоровича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16:01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191383" w:history="1">
        <w:r>
          <w:rPr>
            <w:rFonts w:ascii="'Times New Roman'" w:hAnsi="'Times New Roman'" w:cs="'Times New Roman'"/>
            <w:color w:val="0000CC"/>
            <w:sz w:val="26"/>
            <w:szCs w:val="26"/>
            <w:u w:val="single"/>
          </w:rPr>
          <w:t xml:space="preserve">Портал муниципальных образований Республики Татарстан (Чистопольский район) (chistopol.tatarstan.ru)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4 апреля 2014 года на 89 году ушел из жизни Участник Великой Отечественной Войны, подполковник в отставке Беликов Борис Федорович.</w:t>
      </w:r>
      <w:r>
        <w:rPr>
          <w:rFonts w:ascii="'Times New Roman'" w:hAnsi="'Times New Roman'" w:cs="'Times New Roman'"/>
          <w:color w:val="000000"/>
          <w:sz w:val="28"/>
          <w:szCs w:val="28"/>
        </w:rPr>
        <w:br/>
        <w:t xml:space="preserve">Беликов Борис Федорович был награжден многими медалями. Почетный гражданин республики, журналист, а так же хороший художник. Вел активную общественную работу в школах нашего города а так же публиковал свои стихотворения в редакции "Чистопольские известия"</w:t>
      </w:r>
      <w:r>
        <w:rPr>
          <w:rFonts w:ascii="'Times New Roman'" w:hAnsi="'Times New Roman'" w:cs="'Times New Roman'"/>
          <w:color w:val="000000"/>
          <w:sz w:val="28"/>
          <w:szCs w:val="28"/>
        </w:rPr>
        <w:br/>
        <w:t xml:space="preserve">Проводить ветерана в последний путь пришли родные и близкие, заместитель главы МО "Город </w:t>
      </w:r>
      <w:r>
        <w:rPr>
          <w:rFonts w:ascii="'Times New Roman'" w:hAnsi="'Times New Roman'" w:cs="'Times New Roman'"/>
          <w:b/>
          <w:color w:val="000000"/>
          <w:sz w:val="28"/>
          <w:szCs w:val="28"/>
        </w:rPr>
        <w:t xml:space="preserve">Чистополь</w:t>
      </w:r>
      <w:r>
        <w:rPr>
          <w:rFonts w:ascii="'Times New Roman'" w:hAnsi="'Times New Roman'" w:cs="'Times New Roman'"/>
          <w:color w:val="000000"/>
          <w:sz w:val="28"/>
          <w:szCs w:val="28"/>
        </w:rPr>
        <w:t xml:space="preserve">" Михаил Ксенофонтов, Совет ветеранов Чистопольского муниципального района.</w:t>
      </w:r>
      <w:r>
        <w:rPr>
          <w:rFonts w:ascii="'Times New Roman'" w:hAnsi="'Times New Roman'" w:cs="'Times New Roman'"/>
          <w:color w:val="000000"/>
          <w:sz w:val="28"/>
          <w:szCs w:val="28"/>
        </w:rPr>
        <w:br/>
        <w:t xml:space="preserve">Светлая память об этом замечательном человеке сохранится в наших сердцах.</w:t>
      </w:r>
      <w:r>
        <w:rPr>
          <w:rFonts w:ascii="'Times New Roman'" w:hAnsi="'Times New Roman'" w:cs="'Times New Roman'"/>
          <w:color w:val="000000"/>
          <w:sz w:val="28"/>
          <w:szCs w:val="28"/>
        </w:rPr>
        <w:br/>
        <w:t xml:space="preserve">Воспоминания Беликова Бориса Федоровича :</w:t>
      </w:r>
      <w:r>
        <w:rPr>
          <w:rFonts w:ascii="'Times New Roman'" w:hAnsi="'Times New Roman'" w:cs="'Times New Roman'"/>
          <w:color w:val="000000"/>
          <w:sz w:val="28"/>
          <w:szCs w:val="28"/>
        </w:rPr>
        <w:br/>
        <w:t xml:space="preserve">1941 год. Июнь. Закончили мы 10 классов школы № 1, где и услышали слово «война». Моему отцу пришлось участвовать в войне с Финляндией. Думали, что и эта продлится недолго. Перед началом войны отец был призван на командирские сборы — так и пришлось участвовать ему в войне с первого её дня. Нас в армию не призвали — молоды, по возрасту не подлежим призыву. Пришлось идти на работу, чтобы было на что жить семье: бабушке, маме, сестре. Устроился учеником токаря, затем стал и токарем на заводе «Красный двигатель» (ныне «Автоспецоборудование»). Завод начал выпускать военную продукцию: Я стал точить головки к снарядам, думалось — все помощь отцу-фронтовику, который работал на этом же заводе. Ввел ряд усовершенствований к станку. Стал выполнять две нормы. Работал 1941-42 годы, был на «броне», но подал заявление о призыве в армию. Войну пришлось пройти в составе 1-го Украинского фронта. Воспоминания, конечно, нелегкие, и сейчас видятся сны неспокойные.</w:t>
      </w:r>
      <w:r>
        <w:rPr>
          <w:rFonts w:ascii="'Times New Roman'" w:hAnsi="'Times New Roman'" w:cs="'Times New Roman'"/>
          <w:color w:val="000000"/>
          <w:sz w:val="28"/>
          <w:szCs w:val="28"/>
        </w:rPr>
        <w:br/>
        <w:t xml:space="preserve">Много тяжелых воспоминаний. После освобождения города Каменец-Подольского. Тяжело вспоминать о том, как приехавшая из Москвы чрезвычайная комиссия по расследованию злодеяний фашистов вскрыла ров в несколько десятков метров длины, где лежали расстрелянные солдаты и мирные жители, старики и женщины. Запомнилась женщина, прижимавшая к груди ребенка, как горько было смотреть на подошедшую к месту расстрела женщину-мать, признавшую своего сына. У всех расстрелянных руки за спиной были скручены проволокой. Каким гневом к врагу пылали наши сердца и стремились в бой! После перехода государственной границы в конце 1944 года я, как имеющий среднее образование, был направлен в пограничное училище, ведь в начале войны все погранзаставы погибли в боях и государственную границу надо было восстанавливать. Так что День Победы пришлось встретить курсантом Орджоникидзевского погранучилища (ныне Владикавказ). Затем пошла кадровая служба. Везде пришлось побывать: на границе и в войсках на различных должностях. В 1955 году окончил Военно-политическую академию им.В.И.Ленина, пришлось побывать и лит сотрудником журнала «Пограничник». Довелось временно быть редактором газеты танковой Кантемировской дивизии. Был, как раньше называли, «комиссаром» полка и начальником политического отдела, год командовал полком гражданской обороны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Последняя должность, с которой уволился в запас, - старший преподаватель военной кафедры Донецкого политехнического института. После увольнения в запас пришлось работать и преподавателем общества автолюбителей (ВДОАМ), и преподавателем военного дела в совхоз-техникуме. Был и секретарем парторганизации, членом комиссии содействия офицеров запаса при горвоенкомате. Проводил занятия с офицерами запаса на сборах. Выступал как участник войны в школах, училищах города.</w:t>
      </w:r>
      <w:r>
        <w:rPr>
          <w:rFonts w:ascii="'Times New Roman'" w:hAnsi="'Times New Roman'" w:cs="'Times New Roman'"/>
          <w:color w:val="000000"/>
          <w:sz w:val="28"/>
          <w:szCs w:val="28"/>
        </w:rPr>
        <w:br/>
        <w:t xml:space="preserve">В День Победы 9 Мая, проходя по Аллее Героев, вижу барельеф Героя Советского Союза Виктора Маринина, которого я знал по школе № 1 и по заводу, читаю списки многих знакомых и товарищей по школе, мало осталось их в живых.</w:t>
      </w:r>
    </w:p>
    <w:p>
      <w:pPr>
        <w:pStyle w:val="Heading3PHPDOCX"/>
        <w:widowControl w:val="on"/>
        <w:pBdr/>
        <w:spacing w:before="246" w:after="246" w:line="225" w:lineRule="auto"/>
        <w:ind w:left="0" w:right="0"/>
        <w:jc w:val="left"/>
        <w:outlineLvl w:val="2"/>
      </w:pPr>
      <w:r>
        <w:rPr>
          <w:b/>
          <w:color w:val="000000"/>
          <w:sz w:val="25"/>
          <w:szCs w:val="25"/>
        </w:rPr>
        <w:t xml:space="preserve">Заснувший мужчина включил, но не зажег газ</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15:56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19e702" w:history="1">
        <w:r>
          <w:rPr>
            <w:rFonts w:ascii="'Times New Roman'" w:hAnsi="'Times New Roman'" w:cs="'Times New Roman'"/>
            <w:color w:val="0000CC"/>
            <w:sz w:val="26"/>
            <w:szCs w:val="26"/>
            <w:u w:val="single"/>
          </w:rPr>
          <w:t xml:space="preserve">Челны ЛТД</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новости: Жалобы на неприятные запахи стали поступать вчера в 21.00 вечера от жильцов дома 27/25. Приехавшие специалисты «Челныгаза» выяснили, из какой квартиры исходит опасное вещество, однако хозяин на обращения не реагировал. Войти в жилище удалось только с помощью сотрудников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которые вскрыли дверной замок. В одной из комнат они обнаружили крепко спящего мужчину. Как выяснилось, хозяин включил газ, а зажечь конфорку забыл.</w:t>
      </w:r>
    </w:p>
    <w:p/>
    <w:p>
      <w:pPr>
        <w:pStyle w:val="Heading3PHPDOCX"/>
        <w:widowControl w:val="on"/>
        <w:pBdr/>
        <w:spacing w:before="246" w:after="246" w:line="225" w:lineRule="auto"/>
        <w:ind w:left="0" w:right="0"/>
        <w:jc w:val="left"/>
        <w:outlineLvl w:val="2"/>
      </w:pPr>
      <w:r>
        <w:rPr>
          <w:b/>
          <w:color w:val="000000"/>
          <w:sz w:val="25"/>
          <w:szCs w:val="25"/>
        </w:rPr>
        <w:t xml:space="preserve">Заснувший мужчина включил, но не зажег газ</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12:43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1abc82"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новости: Жалобы на неприятные запахи стали поступать вчера в 21.00 вечера от жильцов дома 27/25. Приехавшие специалисты « Челныгаза » выяснили, из какой квартиры исходит опасное вещество, однако хозяин на обращения не реагировал. Войти в жилище удалось только с помощью сотрудников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которые вскрыли дверной замок. В одной из комнат они обнаружили крепко спящего мужчину. Как выяснилось, хозяин включил газ, а зажечь конфорку забыл.</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ЛТД</w:t>
      </w:r>
    </w:p>
    <w:p>
      <w:pPr>
        <w:pStyle w:val="Heading3PHPDOCX"/>
        <w:widowControl w:val="on"/>
        <w:pBdr/>
        <w:spacing w:before="246" w:after="246" w:line="225" w:lineRule="auto"/>
        <w:ind w:left="0" w:right="0"/>
        <w:jc w:val="left"/>
        <w:outlineLvl w:val="2"/>
      </w:pPr>
      <w:r>
        <w:rPr>
          <w:b/>
          <w:color w:val="000000"/>
          <w:sz w:val="25"/>
          <w:szCs w:val="25"/>
        </w:rPr>
        <w:t xml:space="preserve">Погода продолжает сдерживать наступление весеннего паводка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12:29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1bc184"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i1.tatar-inform.ru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вновь опустился.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7 апреля, « Татар-информ »). Установившаяся погода сдерживает развитие весенних процессов на реках республики. В республике наблюдается уровень воды ниже опасных и среднемноголетних максимумов. Об этом сегодня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прошедшие сутки на 4 см поднялся уровень воды на Куйбышевском водохранилище и составил 52,59 м. Отметка опасного критического уровня 54,54 м, до критического уровня - 1,95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5 см понизился уровень воды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и составил 63,00 м. Отметка опасного критического уровня составляет 65,90 м, до критического уровня осталось 2,90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В ближайшее время в Альметьевском районе ожидается прохождение талых вод</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12:19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211c30"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При наихудшем сценарии развития весеннего половодья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зону подтопления могут попасть 220 населенных пунктов, в которых проживает 18846 человек.</w:t>
      </w:r>
      <w:r>
        <w:rPr>
          <w:rFonts w:ascii="'Times New Roman'" w:hAnsi="'Times New Roman'" w:cs="'Times New Roman'"/>
          <w:color w:val="000000"/>
          <w:sz w:val="28"/>
          <w:szCs w:val="28"/>
        </w:rPr>
        <w:br/>
        <w:t xml:space="preserve">Учитывая, что набольшее количество аварий и чрезвычайных ситуаций по результатам прохождения паводка в 2012-2013 года отмечено на территории Юго-восточного региона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комиссией по предупреждению и ликвидации чрезвычайных ситуаций и обеспечению пожарной безопасности РТ было проверено 11 районов - Азнакаевский, Бавлинский, Бугульминский, Заинский, Лениногорский, Муслюмовский, </w:t>
      </w:r>
      <w:r>
        <w:rPr>
          <w:rFonts w:ascii="'Times New Roman'" w:hAnsi="'Times New Roman'" w:cs="'Times New Roman'"/>
          <w:b/>
          <w:color w:val="000000"/>
          <w:sz w:val="28"/>
          <w:szCs w:val="28"/>
        </w:rPr>
        <w:t xml:space="preserve">Новошешминский</w:t>
      </w:r>
      <w:r>
        <w:rPr>
          <w:rFonts w:ascii="'Times New Roman'" w:hAnsi="'Times New Roman'" w:cs="'Times New Roman'"/>
          <w:color w:val="000000"/>
          <w:sz w:val="28"/>
          <w:szCs w:val="28"/>
        </w:rPr>
        <w:t xml:space="preserve">, Сармановский, Черемшанский, Ютазинский, Альметьевский. В ходе проверки был проведен осмотр наиболее пострадавшей территории </w:t>
      </w:r>
      <w:r>
        <w:rPr>
          <w:rFonts w:ascii="'Times New Roman'" w:hAnsi="'Times New Roman'" w:cs="'Times New Roman'"/>
          <w:b/>
          <w:color w:val="000000"/>
          <w:sz w:val="28"/>
          <w:szCs w:val="28"/>
        </w:rPr>
        <w:t xml:space="preserve">Альметьевска</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В целях подготовки к паводку 2014 года на территории г. </w:t>
      </w:r>
      <w:r>
        <w:rPr>
          <w:rFonts w:ascii="'Times New Roman'" w:hAnsi="'Times New Roman'" w:cs="'Times New Roman'"/>
          <w:b/>
          <w:color w:val="000000"/>
          <w:sz w:val="28"/>
          <w:szCs w:val="28"/>
        </w:rPr>
        <w:t xml:space="preserve">Альметьевск</w:t>
      </w:r>
      <w:r>
        <w:rPr>
          <w:rFonts w:ascii="'Times New Roman'" w:hAnsi="'Times New Roman'" w:cs="'Times New Roman'"/>
          <w:color w:val="000000"/>
          <w:sz w:val="28"/>
          <w:szCs w:val="28"/>
        </w:rPr>
        <w:t xml:space="preserve"> и Альметьевского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предприняты все необходимые меры. В начале зимы издано постановление Исполнительного комитета Альметьевского муниципального района « О сохранности зданий, мостов, автомобильных дорог, гидротехнических сооружений, жилого фонда, других материальных средств и защиты населения в период весеннего половодья 2014 года » в котором определен состав рабочей группы, созданы 7 противопаводковых постов, предусмотрены места временного размещения пострадавшего населения, а также закреплены за постами предприятия выделяющие плавсредства. В течение двух рабочих совещаний проверили готовность Карабашского водохранилища к приему талых вод.</w:t>
      </w:r>
      <w:r>
        <w:rPr>
          <w:rFonts w:ascii="'Times New Roman'" w:hAnsi="'Times New Roman'" w:cs="'Times New Roman'"/>
          <w:color w:val="000000"/>
          <w:sz w:val="28"/>
          <w:szCs w:val="28"/>
        </w:rPr>
        <w:br/>
        <w:t xml:space="preserve">Как сообщил сегодня на общегородской планерке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по Альметьевскому муниципальному району Валерий Грезнев, 14 февраля 2014 года было проведено выездное совещание в мкр. Урсала с представителями заинтересованных организаций по отпариванию и очистке оголовок водопропускных труб реки Урсалинка. Это позволит избежать подтопления частных подворий по ул.Первомайская и ул.Чулпан. Под руководством Первого заместителя Премьер- министра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председателя КЧС и ПБ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Алексея Песошина и начальника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министра Рафиса Хабибуллина проведено расширенное заседание КЧС и ПБ Альметьевского муниципального района.</w:t>
      </w:r>
      <w:r>
        <w:rPr>
          <w:rFonts w:ascii="'Times New Roman'" w:hAnsi="'Times New Roman'" w:cs="'Times New Roman'"/>
          <w:color w:val="000000"/>
          <w:sz w:val="28"/>
          <w:szCs w:val="28"/>
        </w:rPr>
        <w:br/>
        <w:t xml:space="preserve">“Председатель КЧС и ПБ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дал поручение руководителям всех служб и ведомств района взять на особый контроль готовность к паводку, принять исчерпывающие меры по информированию населения о складывающейся обстановке и правилах безопасного поведения в зонах возможного подтопления”, - сказал Валерий Грезнев.</w:t>
      </w:r>
      <w:r>
        <w:rPr>
          <w:rFonts w:ascii="'Times New Roman'" w:hAnsi="'Times New Roman'" w:cs="'Times New Roman'"/>
          <w:color w:val="000000"/>
          <w:sz w:val="28"/>
          <w:szCs w:val="28"/>
        </w:rPr>
        <w:br/>
        <w:t xml:space="preserve">22 марта была предпринята авиаразведка паводковой обстановки на вертолете авиазвена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Исследованиям подверглись Самарская, Оренбургская области и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Башкортостан, так как показатели снего- и влагозапасов на данных территориях существенно выше среднемноголетних значений и это может оказать существенное влияние влиянием на территорию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Участие в облете принял руководитель исполкома города Николай Богданчиков.</w:t>
      </w:r>
      <w:r>
        <w:rPr>
          <w:rFonts w:ascii="'Times New Roman'" w:hAnsi="'Times New Roman'" w:cs="'Times New Roman'"/>
          <w:color w:val="000000"/>
          <w:sz w:val="28"/>
          <w:szCs w:val="28"/>
        </w:rPr>
        <w:br/>
        <w:t xml:space="preserve">Ежедневно рабочей группой Комиссии по предупреждению и ликвидации чрезвычайных ситуаций и обеспечению пожарной безопасности Альметьевского муниципального района производится объезд предполагаемых районов подтопления.</w:t>
      </w:r>
      <w:r>
        <w:rPr>
          <w:rFonts w:ascii="'Times New Roman'" w:hAnsi="'Times New Roman'" w:cs="'Times New Roman'"/>
          <w:color w:val="000000"/>
          <w:sz w:val="28"/>
          <w:szCs w:val="28"/>
        </w:rPr>
        <w:br/>
        <w:t xml:space="preserve">Активно ведется работа с населением. Всем, проживающим в зоне риска розданы памятки по действиям в случае возникновения чрезвычайных ситуаций, связанных с весенним паводком. С 20 марта организовано дежурство предприятий и организаций, закрепленных за паводковыми постами. При необходимости будет организовано круглосуточное дежурство.</w:t>
      </w:r>
      <w:r>
        <w:rPr>
          <w:rFonts w:ascii="'Times New Roman'" w:hAnsi="'Times New Roman'" w:cs="'Times New Roman'"/>
          <w:color w:val="000000"/>
          <w:sz w:val="28"/>
          <w:szCs w:val="28"/>
        </w:rPr>
        <w:br/>
        <w:t xml:space="preserve">На этой неделе запланированы учения с жителями микрорайона Старый </w:t>
      </w:r>
      <w:r>
        <w:rPr>
          <w:rFonts w:ascii="'Times New Roman'" w:hAnsi="'Times New Roman'" w:cs="'Times New Roman'"/>
          <w:b/>
          <w:color w:val="000000"/>
          <w:sz w:val="28"/>
          <w:szCs w:val="28"/>
        </w:rPr>
        <w:t xml:space="preserve">Альметьевск</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В целом паводковая обстановка на территории Альметьевского муниципального района соответствует прогнозу половодья 2014 года. Все превентивные мероприятия по предупреждению негативных последствий половодья выполнены в соответствии с планом.</w:t>
      </w:r>
      <w:r>
        <w:rPr>
          <w:rFonts w:ascii="'Times New Roman'" w:hAnsi="'Times New Roman'" w:cs="'Times New Roman'"/>
          <w:color w:val="000000"/>
          <w:sz w:val="28"/>
          <w:szCs w:val="28"/>
        </w:rPr>
        <w:br/>
        <w:t xml:space="preserve">Наталья Андреева</w:t>
      </w:r>
      <w:r>
        <w:rPr>
          <w:rFonts w:ascii="'Times New Roman'" w:hAnsi="'Times New Roman'" w:cs="'Times New Roman'"/>
          <w:color w:val="000000"/>
          <w:sz w:val="28"/>
          <w:szCs w:val="28"/>
        </w:rPr>
        <w:br/>
        <w:t xml:space="preserve">Пресс-служба Главы АМР</w:t>
      </w:r>
      <w:r>
        <w:rPr>
          <w:rFonts w:ascii="'Times New Roman'" w:hAnsi="'Times New Roman'" w:cs="'Times New Roman'"/>
          <w:color w:val="000000"/>
          <w:sz w:val="28"/>
          <w:szCs w:val="28"/>
        </w:rPr>
        <w:br/>
        <w:t xml:space="preserve">По информации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по Альметьевскому муниципальному району</w:t>
      </w:r>
      <w:r>
        <w:rPr>
          <w:rFonts w:ascii="'Times New Roman'" w:hAnsi="'Times New Roman'" w:cs="'Times New Roman'"/>
          <w:color w:val="000000"/>
          <w:sz w:val="28"/>
          <w:szCs w:val="28"/>
        </w:rPr>
        <w:br/>
        <w:t xml:space="preserve">Оценить материал и/или оставить мнение</w:t>
      </w:r>
      <w:r>
        <w:rPr>
          <w:rFonts w:ascii="'Times New Roman'" w:hAnsi="'Times New Roman'" w:cs="'Times New Roman'"/>
          <w:color w:val="000000"/>
          <w:sz w:val="28"/>
          <w:szCs w:val="28"/>
        </w:rPr>
        <w:br/>
        <w:t xml:space="preserve">Источник: Альметьевский район</w:t>
      </w:r>
    </w:p>
    <w:p>
      <w:pPr>
        <w:pStyle w:val="Heading3PHPDOCX"/>
        <w:widowControl w:val="on"/>
        <w:pBdr/>
        <w:spacing w:before="246" w:after="246" w:line="225" w:lineRule="auto"/>
        <w:ind w:left="0" w:right="0"/>
        <w:jc w:val="left"/>
        <w:outlineLvl w:val="2"/>
      </w:pPr>
      <w:r>
        <w:rPr>
          <w:b/>
          <w:color w:val="000000"/>
          <w:sz w:val="25"/>
          <w:szCs w:val="25"/>
        </w:rPr>
        <w:t xml:space="preserve">В ближайшее время в Альметьевском районе ожидается прохождение талых вод</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12:01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2356bf" w:history="1">
        <w:r>
          <w:rPr>
            <w:rFonts w:ascii="'Times New Roman'" w:hAnsi="'Times New Roman'" w:cs="'Times New Roman'"/>
            <w:color w:val="0000CC"/>
            <w:sz w:val="26"/>
            <w:szCs w:val="26"/>
            <w:u w:val="single"/>
          </w:rPr>
          <w:t xml:space="preserve">Портал Альметьевского муниципального района</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При наихудшем сценарии развития весеннего половодья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зону подтопления могут попасть 220 населенных пунктов, в которых проживает 18846 человек.</w:t>
      </w:r>
      <w:r>
        <w:rPr>
          <w:rFonts w:ascii="'Times New Roman'" w:hAnsi="'Times New Roman'" w:cs="'Times New Roman'"/>
          <w:color w:val="000000"/>
          <w:sz w:val="28"/>
          <w:szCs w:val="28"/>
        </w:rPr>
        <w:br/>
        <w:t xml:space="preserve">Учитывая, что набольшее количество аварий и чрезвычайных ситуаций по результатам прохождения паводка в 2012-2013 года отмечено на территории Юго-восточного региона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комиссией по предупреждению и ликвидации чрезвычайных ситуаций и обеспечению пожарной безопасности РТ было проверено 11 районов - Азнакаевский, Бавлинский, Бугульминский, Заинский, Лениногорский, Муслюмовский, </w:t>
      </w:r>
      <w:r>
        <w:rPr>
          <w:rFonts w:ascii="'Times New Roman'" w:hAnsi="'Times New Roman'" w:cs="'Times New Roman'"/>
          <w:b/>
          <w:color w:val="000000"/>
          <w:sz w:val="28"/>
          <w:szCs w:val="28"/>
        </w:rPr>
        <w:t xml:space="preserve">Новошешминский</w:t>
      </w:r>
      <w:r>
        <w:rPr>
          <w:rFonts w:ascii="'Times New Roman'" w:hAnsi="'Times New Roman'" w:cs="'Times New Roman'"/>
          <w:color w:val="000000"/>
          <w:sz w:val="28"/>
          <w:szCs w:val="28"/>
        </w:rPr>
        <w:t xml:space="preserve">, Сармановский, Черемшанский, Ютазинский, Альметьевский. В ходе проверки был проведен осмотр наиболее пострадавшей территории </w:t>
      </w:r>
      <w:r>
        <w:rPr>
          <w:rFonts w:ascii="'Times New Roman'" w:hAnsi="'Times New Roman'" w:cs="'Times New Roman'"/>
          <w:b/>
          <w:color w:val="000000"/>
          <w:sz w:val="28"/>
          <w:szCs w:val="28"/>
        </w:rPr>
        <w:t xml:space="preserve">Альметьевска</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В целях подготовки к паводку 2014 года на территории г. </w:t>
      </w:r>
      <w:r>
        <w:rPr>
          <w:rFonts w:ascii="'Times New Roman'" w:hAnsi="'Times New Roman'" w:cs="'Times New Roman'"/>
          <w:b/>
          <w:color w:val="000000"/>
          <w:sz w:val="28"/>
          <w:szCs w:val="28"/>
        </w:rPr>
        <w:t xml:space="preserve">Альметьевск</w:t>
      </w:r>
      <w:r>
        <w:rPr>
          <w:rFonts w:ascii="'Times New Roman'" w:hAnsi="'Times New Roman'" w:cs="'Times New Roman'"/>
          <w:color w:val="000000"/>
          <w:sz w:val="28"/>
          <w:szCs w:val="28"/>
        </w:rPr>
        <w:t xml:space="preserve"> и Альметьевского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предприняты все необходимые меры. В начале зимы издано постановление Исполнительного комитета Альметьевского муниципального района «О сохранности зданий, мостов, автомобильных дорог, гидротехнических сооружений, жилого фонда, других материальных средств и защиты населения в период весеннего половодья 2014 года» в котором определен состав рабочей группы, созданы 7 противопаводковых постов, предусмотрены места временного размещения пострадавшего населения, а также закреплены за постами предприятия выделяющие плавсредства. В течение двух рабочих совещаний проверили готовность Карабашского водохранилища к приему талых вод.</w:t>
      </w:r>
      <w:r>
        <w:rPr>
          <w:rFonts w:ascii="'Times New Roman'" w:hAnsi="'Times New Roman'" w:cs="'Times New Roman'"/>
          <w:color w:val="000000"/>
          <w:sz w:val="28"/>
          <w:szCs w:val="28"/>
        </w:rPr>
        <w:br/>
        <w:t xml:space="preserve">Как сообщил сегодня на общегородской планерке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по Альметьевскому муниципальному району Валерий Грезнев, 14 февраля 2014 года было проведено выездное совещание в мкр. Урсала с представителями заинтересованных организаций по отпариванию и очистке оголовок водопропускных труб реки Урсалинка. Это позволит избежать подтопления частных подворий по ул.Первомайская и ул.Чулпан. Под руководством Первого заместителя Премьер- министра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председателя КЧС и ПБ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Алексея Песошина и начальника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министра Рафиса Хабибуллина проведено расширенное заседание КЧС и ПБ Альметьевского муниципального района.</w:t>
      </w:r>
      <w:r>
        <w:rPr>
          <w:rFonts w:ascii="'Times New Roman'" w:hAnsi="'Times New Roman'" w:cs="'Times New Roman'"/>
          <w:color w:val="000000"/>
          <w:sz w:val="28"/>
          <w:szCs w:val="28"/>
        </w:rPr>
        <w:br/>
        <w:t xml:space="preserve">“Председатель КЧС и ПБ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дал поручение руководителям всех служб и ведомств района взять на особый контроль готовность к паводку, принять исчерпывающие меры по информированию населения о складывающейся обстановке и правилах безопасного поведения в зонах возможного подтопления”, - сказал Валерий Грезнев.</w:t>
      </w:r>
      <w:r>
        <w:rPr>
          <w:rFonts w:ascii="'Times New Roman'" w:hAnsi="'Times New Roman'" w:cs="'Times New Roman'"/>
          <w:color w:val="000000"/>
          <w:sz w:val="28"/>
          <w:szCs w:val="28"/>
        </w:rPr>
        <w:br/>
        <w:t xml:space="preserve">22 марта была предпринята авиаразведка паводковой обстановки на вертолете авиазвена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Исследованиям подверглись Самарская, Оренбургская области и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Башкортостан, так как показатели снего- и влагозапасов на данных территориях существенно выше среднемноголетних значений и это может оказать существенное влияние влиянием на территорию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Участие в облете принял руководитель исполкома города Николай Богданчиков.</w:t>
      </w:r>
      <w:r>
        <w:rPr>
          <w:rFonts w:ascii="'Times New Roman'" w:hAnsi="'Times New Roman'" w:cs="'Times New Roman'"/>
          <w:color w:val="000000"/>
          <w:sz w:val="28"/>
          <w:szCs w:val="28"/>
        </w:rPr>
        <w:br/>
        <w:t xml:space="preserve">Ежедневно рабочей группой Комиссии по предупреждению и ликвидации чрезвычайных ситуаций и обеспечению пожарной безопасности Альметьевского муниципального района производится объезд предполагаемых районов подтопления.</w:t>
      </w:r>
      <w:r>
        <w:rPr>
          <w:rFonts w:ascii="'Times New Roman'" w:hAnsi="'Times New Roman'" w:cs="'Times New Roman'"/>
          <w:color w:val="000000"/>
          <w:sz w:val="28"/>
          <w:szCs w:val="28"/>
        </w:rPr>
        <w:br/>
        <w:t xml:space="preserve">Активно ведется работа с населением. Всем, проживающим в зоне риска розданы памятки по действиям в случае возникновения чрезвычайных ситуаций, связанных с весенним паводком. С 20 марта организовано дежурство предприятий и организаций, закрепленных за паводковыми постами. При необходимости будет организовано круглосуточное дежурство.</w:t>
      </w:r>
      <w:r>
        <w:rPr>
          <w:rFonts w:ascii="'Times New Roman'" w:hAnsi="'Times New Roman'" w:cs="'Times New Roman'"/>
          <w:color w:val="000000"/>
          <w:sz w:val="28"/>
          <w:szCs w:val="28"/>
        </w:rPr>
        <w:br/>
        <w:t xml:space="preserve">На этой неделе запланированы учения с жителями микрорайона Старый </w:t>
      </w:r>
      <w:r>
        <w:rPr>
          <w:rFonts w:ascii="'Times New Roman'" w:hAnsi="'Times New Roman'" w:cs="'Times New Roman'"/>
          <w:b/>
          <w:color w:val="000000"/>
          <w:sz w:val="28"/>
          <w:szCs w:val="28"/>
        </w:rPr>
        <w:t xml:space="preserve">Альметьевск</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В целом паводковая обстановка на территории Альметьевского муниципального района соответствует прогнозу половодья 2014 года. Все превентивные мероприятия по предупреждению негативных последствий половодья выполнены в соответствии с планом.</w:t>
      </w:r>
      <w:r>
        <w:rPr>
          <w:rFonts w:ascii="'Times New Roman'" w:hAnsi="'Times New Roman'" w:cs="'Times New Roman'"/>
          <w:color w:val="000000"/>
          <w:sz w:val="28"/>
          <w:szCs w:val="28"/>
        </w:rPr>
        <w:br/>
        <w:t xml:space="preserve">Наталья Андреева</w:t>
      </w:r>
      <w:r>
        <w:rPr>
          <w:rFonts w:ascii="'Times New Roman'" w:hAnsi="'Times New Roman'" w:cs="'Times New Roman'"/>
          <w:color w:val="000000"/>
          <w:sz w:val="28"/>
          <w:szCs w:val="28"/>
        </w:rPr>
        <w:br/>
        <w:t xml:space="preserve">Пресс-служба Главы АМР</w:t>
      </w:r>
      <w:r>
        <w:rPr>
          <w:rFonts w:ascii="'Times New Roman'" w:hAnsi="'Times New Roman'" w:cs="'Times New Roman'"/>
          <w:color w:val="000000"/>
          <w:sz w:val="28"/>
          <w:szCs w:val="28"/>
        </w:rPr>
        <w:br/>
        <w:t xml:space="preserve">По информации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по Альметьевскому муниципальному району</w:t>
      </w:r>
    </w:p>
    <w:p>
      <w:pPr>
        <w:pStyle w:val="Heading3PHPDOCX"/>
        <w:widowControl w:val="on"/>
        <w:pBdr/>
        <w:spacing w:before="246" w:after="246" w:line="225" w:lineRule="auto"/>
        <w:ind w:left="0" w:right="0"/>
        <w:jc w:val="left"/>
        <w:outlineLvl w:val="2"/>
      </w:pPr>
      <w:r>
        <w:rPr>
          <w:b/>
          <w:color w:val="000000"/>
          <w:sz w:val="25"/>
          <w:szCs w:val="25"/>
        </w:rPr>
        <w:t xml:space="preserve">Погода продолжает сдерживать наступление весеннего паводка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11:40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247182" w:history="1">
        <w:r>
          <w:rPr>
            <w:rFonts w:ascii="'Times New Roman'" w:hAnsi="'Times New Roman'" w:cs="'Times New Roman'"/>
            <w:color w:val="0000CC"/>
            <w:sz w:val="26"/>
            <w:szCs w:val="26"/>
            <w:u w:val="single"/>
          </w:rPr>
          <w:t xml:space="preserve">ТВ "Новый век"(www.tnv.ru/)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Установившаяся погода сдерживает развитие весенних процессов на реках республики. В республике наблюдается уровень воды ниже опасных и среднемноголетних максимумов. Об этом сегодня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прошедшие сутки на 4 см поднялся уровень воды на Куйбышевском водохранилище и составил 52,59 м. Отметка опасного критического уровня 54,54 м, до критического уровня - 1,95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5 см понизился уровень воды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и составил 63,00 м. Отметка опасного критического уровня составляет 65,90 м, до критического уровня осталось 2,90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("Татар-информ")</w:t>
      </w:r>
    </w:p>
    <w:p/>
    <w:p>
      <w:pPr>
        <w:pStyle w:val="Heading3PHPDOCX"/>
        <w:widowControl w:val="on"/>
        <w:pBdr/>
        <w:spacing w:before="246" w:after="246" w:line="225" w:lineRule="auto"/>
        <w:ind w:left="0" w:right="0"/>
        <w:jc w:val="left"/>
        <w:outlineLvl w:val="2"/>
      </w:pPr>
      <w:r>
        <w:rPr>
          <w:b/>
          <w:color w:val="000000"/>
          <w:sz w:val="25"/>
          <w:szCs w:val="25"/>
        </w:rPr>
        <w:t xml:space="preserve">Погода продолжает сдерживать наступление весеннего паводка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11:25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25702d" w:history="1">
        <w:r>
          <w:rPr>
            <w:rFonts w:ascii="'Times New Roman'" w:hAnsi="'Times New Roman'" w:cs="'Times New Roman'"/>
            <w:color w:val="0000CC"/>
            <w:sz w:val="26"/>
            <w:szCs w:val="26"/>
            <w:u w:val="single"/>
          </w:rPr>
          <w:t xml:space="preserve">Новости Mail.Ru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Браузер «Амиго» — установите и общайтесь с друзьями! × закрыть Установить 0+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вновь опустился.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Казань , 7 апреля, «Татар-информ»). Установившаяся погода сдерживает развитие весенних процессов на реках республики. В республике наблюдается уровень воды ниже опасных и среднемноголетних максимумов. Об этом сегодня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прошедшие сутки на 4 см поднялся уровень воды на Куйбышевском водохранилище и составил 52,59 м. Отметка опасного критического уровня 54,54 м, до критического уровня — 1,95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5 см понизился уровень воды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и составил 63,00 м. Отметка опасного критического уровня составляет 65,90 м, до критического уровня осталось 2,90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C приложением «Новости Mail.Ru» — читать удобнее!</w:t>
      </w:r>
    </w:p>
    <w:p/>
    <w:p>
      <w:pPr>
        <w:pStyle w:val="Heading3PHPDOCX"/>
        <w:widowControl w:val="on"/>
        <w:pBdr/>
        <w:spacing w:before="246" w:after="246" w:line="225" w:lineRule="auto"/>
        <w:ind w:left="0" w:right="0"/>
        <w:jc w:val="left"/>
        <w:outlineLvl w:val="2"/>
      </w:pPr>
      <w:r>
        <w:rPr>
          <w:b/>
          <w:color w:val="000000"/>
          <w:sz w:val="25"/>
          <w:szCs w:val="25"/>
        </w:rPr>
        <w:t xml:space="preserve">Погода продолжает сдерживать наступление весеннего паводка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11:04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267a65"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вновь опустился.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7 апреля, «Татар-информ»). Установившаяся погода сдерживает развитие весенних процессов на реках республики. В республике наблюдается уровень воды ниже опасных и среднемноголетних максимумов. Об этом сегодня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прошедшие сутки на 4 см поднялся уровень воды на Куйбышевском водохранилище и составил 52,59 м. Отметка опасного критического уровня 54,54 м, до критического уровня - 1,95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5 см понизился уровень воды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и составил 63,00 м. Отметка опасного критического уровня составляет 65,90 м, до критического уровня осталось 2,90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
      <w:pPr>
        <w:pStyle w:val="Heading3PHPDOCX"/>
        <w:widowControl w:val="on"/>
        <w:pBdr/>
        <w:spacing w:before="246" w:after="246" w:line="225" w:lineRule="auto"/>
        <w:ind w:left="0" w:right="0"/>
        <w:jc w:val="left"/>
        <w:outlineLvl w:val="2"/>
      </w:pPr>
      <w:r>
        <w:rPr>
          <w:b/>
          <w:color w:val="000000"/>
          <w:sz w:val="25"/>
          <w:szCs w:val="25"/>
        </w:rPr>
        <w:t xml:space="preserve">Во время весеннего половодья в Марий Эл могут быть подтоплены 40 жилых домов в Волжске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11:01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27f4c9"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мероприятии принял участие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гражданской защиты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Марий Эл полковник Сергей Скоробогатов. Информационно-просветительское мероприятие для журналистов и блогеров Чувашии, Марий Эл 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прошло на базе Чебоксарской ГЭС. Подобные встречи одновременно проходили на Рыбинской, Жигулевской и Волжской гидроэлектростанциях, а также в г. Москве. Все площадки были объединены телемостом. По мнению директора по технической политике и развитию ОАО « РусГидро » Расима Хазиахметова, причинами подтоплений во время многоводных паводков в большинстве случаев является незарегулированность реки и строительство в запретных зонах. « Отсутствие такой регулирующей возможности вы можете наблюдать на примере Чебоксарского гидроузла, который работает на непроектной пониженной отметке, - отметил он. - Вместе с тем недопустима и застройка паводкоопасных территорий без возведения и грамотной эксплуатации необходимых защит ». Рассказывая собравшимся об особенностях прохождения паводка в Марий Эл,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гражданской защиты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Марий Эл Сергей Скоробогатов отметил, что во время весеннего половодья на территории субъекта могут быть подтоплены 347 домов с населением 1349 человек, расположенных в северной части г.Йошкар-Олы, 32 дома с населением 87 человек в пос. Куяр Медведевского района; при прохождении высокого половодья на реке Волге в зону подтопления попадают около 35 домов с численностью170 человек в пос. Кокшайск и 40 жилых домов с населением 162 человека в г. Волжске. Сергей Владимирович подчеркнул, что органы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 также все необходимые силы и средства готовы к встрече паводка, а его уровень ожидается в пределах среднемноголетних значений.</w:t>
      </w:r>
      <w:r>
        <w:rPr>
          <w:rFonts w:ascii="'Times New Roman'" w:hAnsi="'Times New Roman'" w:cs="'Times New Roman'"/>
          <w:color w:val="000000"/>
          <w:sz w:val="28"/>
          <w:szCs w:val="28"/>
        </w:rPr>
        <w:br/>
        <w:t xml:space="preserve">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Марий Эл</w:t>
      </w:r>
    </w:p>
    <w:p>
      <w:pPr>
        <w:pStyle w:val="Heading3PHPDOCX"/>
        <w:widowControl w:val="on"/>
        <w:pBdr/>
        <w:spacing w:before="246" w:after="246" w:line="225" w:lineRule="auto"/>
        <w:ind w:left="0" w:right="0"/>
        <w:jc w:val="left"/>
        <w:outlineLvl w:val="2"/>
      </w:pPr>
      <w:r>
        <w:rPr>
          <w:b/>
          <w:color w:val="000000"/>
          <w:sz w:val="25"/>
          <w:szCs w:val="25"/>
        </w:rPr>
        <w:t xml:space="preserve">К 365-летию пожарной охраны России: елантовские огнеборцы на посту</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11:00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28ea6d"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Днем ответственность за пожарную обстановку в населенных пунктах поселения Елантово несут четыре человека, а ночью на дежурство заступают двое- огнеборец и водитель. Так каждый день. Бойцы отдельного поста Нижнекамского отряда противопожарной службы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готовы не только потушить пожар, но и оказать первую помощь пострадавшим на воде и в дорожно-транспортных происшествиях.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Зима в этом году выдалась морозной, поэтому пожарные организовывали обход дворов, уделив особое внимание многодетным семьям и одиноко проживающим престарелым гражданам. Сотрудники службы проводят и разъяснительную профилактическую работу среди населения, регулярно встречаются с учениками школ и воспитанниками детских садов.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Без поддержки совета и исполкома сельского поселения существование нашей службы просто невозможно – говорит начальник поста Николай Минеев. – К счастью, мы эту поддержку получаем. Как видите, для успешной работы у нас созданы все условия. В депо работают 10 человек, есть учебный класс, котельная, караульное помещение, комната отдыха и приема пищи, баня. Проблемы? Есть! Одна. Нужен теплый пристрой.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материалам газеты « Нижнекамская правда »</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Петербург: из горящего ресторана эвакуировали 18 человек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10:46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29ef9e"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Новости по теме В Петербурге вручили премии имени Сергея Курехина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во время пожара погибли два человека В Волгоградской области в пожаре погиб человек Самолеты TAP Portugal будут летать из Лиссабона в Петербург Пьяный ставрополец спалил дом после того, как от него ушла жена Вечером 6 апреля в Санкт-Петербурге горел ресторан " Не грусти " на Загородном проспекте. Спасателям в срочном порядке пришлось эвакуировать из здания посетителей и персонал.</w:t>
      </w:r>
      <w:r>
        <w:rPr>
          <w:rFonts w:ascii="'Times New Roman'" w:hAnsi="'Times New Roman'" w:cs="'Times New Roman'"/>
          <w:color w:val="000000"/>
          <w:sz w:val="28"/>
          <w:szCs w:val="28"/>
        </w:rPr>
        <w:br/>
        <w:t xml:space="preserve">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Санкт-Петербургу пояснили, что сигнал тревоги поступил на пульт дежурного в 19:43. По предварительным данным, возгорание произошло в вентиляционном канале на кухне ресторана.</w:t>
      </w:r>
      <w:r>
        <w:rPr>
          <w:rFonts w:ascii="'Times New Roman'" w:hAnsi="'Times New Roman'" w:cs="'Times New Roman'"/>
          <w:color w:val="000000"/>
          <w:sz w:val="28"/>
          <w:szCs w:val="28"/>
        </w:rPr>
        <w:br/>
        <w:t xml:space="preserve">Для ликвидации последствий пожара со стороны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были задействованы 28 человек личного состава и 7 единиц техники.</w:t>
      </w:r>
      <w:r>
        <w:rPr>
          <w:rFonts w:ascii="'Times New Roman'" w:hAnsi="'Times New Roman'" w:cs="'Times New Roman'"/>
          <w:color w:val="000000"/>
          <w:sz w:val="28"/>
          <w:szCs w:val="28"/>
        </w:rPr>
        <w:br/>
        <w:t xml:space="preserve">Общая площадь пожара составила всего 3 квадратных метра, однако в целях безопасности из помещений вывели 18 человек.</w:t>
      </w:r>
      <w:r>
        <w:rPr>
          <w:rFonts w:ascii="'Times New Roman'" w:hAnsi="'Times New Roman'" w:cs="'Times New Roman'"/>
          <w:color w:val="000000"/>
          <w:sz w:val="28"/>
          <w:szCs w:val="28"/>
        </w:rPr>
        <w:br/>
        <w:t xml:space="preserve">Сведений о погибших и пострадавших не поступало.</w:t>
      </w:r>
    </w:p>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10:09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2be196"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6 апреля по состоянию на 24.00:</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Пожарные подразделения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44 раза. Из них на тушение загораний мусора – 4 раза. Пожарные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ликвидировали – 11 пожаров, в жилом секторе - 1 пожар. 3 человека, к сожалению, погибли.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пожаров стали: НППБ при эксплуатации электрооборудования – 1 пожар, НППБ при эксплуатации печи – 3 пожара, неправильное устройство отопительной печи – 1 пожар, неосторожность при курении – 2 пожара, нарушение правил технической эксплуатации электрооборудования – 1 пожар, причина устанавливается – 3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пожарной охраны на проведение аварийно-спасательных работ при ликвидации последствий ДТП - 12 раз. Спасено – 10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ДПО на тушение пожаров выезжали – 2 раза.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13 раз. Из них на разблокировку дверей – 6 раз, ДТП – 2 раза, на прочее – 5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05.04.2014г. 23.12 г. Заинск, ул. Узловая, дом № 7 кв. 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произошел в одноэтажном, кирпичном жилом доме, размером в плане 7х20м. Площадь пожара 42 кв.м. Сообщение о пожаре поступило в ПЧ-88 ФГКУ « 16 ОФПС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в 23 часов 12 минуты от соседей. Диспетчер ПЧ-88 ОФПС-16 согласно расписанию выезда направила к месту вызова силы и средства по вызову №1. Расстояние от ближайшего пожарного подразделения ПЧ-88 – 7 км. Так же к месту вызова были высланы службы районных электросетей, газовая служба, ОВД Заинского муниципального района, бригаду « Скорой помощи ». В 23 часов 19 минут, к месту пожара прибыли ПЧ-88 в составе восьми человек на автомобилях АЦ 3,2-40, АЦ 8-40. На месте пожара сложилась следующая обстановка: происходило открытое горение внутри дома, признаков наличия живых людей внутри дома не было. По словам соседей в доме могли находиться люди. В ходе тушения пожара были обнаружены тела женщины, 1969 г.р. и мужчины, 1969 г.р. Предварительная причина пожара – неосторожность при курении.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06.04.2014г. 07.31 Рыбно-Слободский МР, село Масловка, ул. Центральная, дом № 1 кв. 12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в квартире на 1 этаже 2-х этажного панельного жилого дома размерами в плане 5х10 м. Площадь пожара 5 кв.м. В ходе тушения пожара было обнаружено тело хозяйки квартиры , 1950 г.р. Предварительная причина пожара - неосторожность при курении.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06.04.2014г. 03.34 г. Казань, ул. Вишневского, дом № 16.</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в отдельно стоящем строящемся торговом павильоне размерами в плане 3х5м. Площадь пожара 2 кв.м. Предварительная причина пожара - поджог.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06.04.2014г. 17.30 г. Казань, ул. Портовая, дом № 17А, ООО « Оптовый рынок Анис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в торговом павильоне размерами в плане 17х6м. Площадь пожара 4 кв.м.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причина пожара - нарушение правил пожарной безопасности при эксплуатации электрооборудования.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уровень воды составил 52,59 м (+4 см), отметка опасного критического уровня 54,54 м. До критического уровня осталось 1,95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составил 63,00 м (-5 см), отметка опасного критического уровня 65,90 м. До критического уровня осталось 2,90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Установившаяся погода сдерживает развитие весенних процессов на реках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Уровни воды наблюдаются ниже опасных и ниже среднемноголетних максимумов.</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пожарной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09:42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2d6086"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Происшествия за 6 апреля по состоянию на 24.00: Пожарные подразделения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44 раза. Из них на тушение загораний мусора – 4 раза. Пожарные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ликвидировали – 11 пожаров, в жилом секторе - 1 пожар. 3 человека, к сожалению, погибли. Причинами пожаров стали: НППБ при эксплуатации электрооборудования – 1 пожар, НППБ при эксплуатации печи – 3 пожара, неправильное устройство отопительной печи – 1 пожар, неосторожность при курении – 2 пожара, нарушение правил технической эксплуатации электрооборудования – 1 пожар, причина устанавливается – 3 пожара. Выезды подразделений пожарной охраны на проведение аварийно-спасательных работ при ликвидации последствий ДТП - 12 раз. Спасено – 10 человека. Выезды подразделений ДПО на тушение пожаров выезжали – 2 раза. 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13 раз. Из них на разблокировку дверей – 6 раз, ДТП – 2 раза, на прочее – 5 раз. Пожары 05.04.2014г. 23.12 г. Заинск, ул. Узловая, дом № 7 кв. 2 Пожар произошел в одноэтажном, кирпичном жилом доме, размером в плане 7х20м. Площадь пожара 42 кв.м. Сообщение о пожаре поступило в ПЧ-88 ФГКУ «16 ОФПС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23 часов 12 минуты от соседей. Диспетчер ПЧ-88 ОФПС-16 согласно расписанию выезда направила к месту вызова силы и средства по вызову №1. Расстояние от ближайшего пожарного подразделения ПЧ-88 – 7 км. Так же к месту вызова были высланы службы районных электросетей, газовая служба, ОВД Заинского муниципального района, бригаду «Скорой помощи». В 23 часов 19 минут, к месту пожара прибыли ПЧ-88 в составе восьми человек на автомобилях АЦ 3,2-40, АЦ 8-40. На месте пожара сложилась следующая обстановка: происходило открытое горение внутри дома, признаков наличия живых людей внутри дома не было. По словам соседей в доме могли находиться люди. В ходе тушения пожара были обнаружены тела женщины, 1969 г.р. и мужчины, 1969 г.р. Предварительная причина пожара – неосторожность при курении. 06.04.2014г. 07.31 Рыбно-Слободский МР, село Масловка, ул. Центральная, дом № 1 кв. 12 Пожар в квартире на 1 этаже 2-х этажного панельного жилого дома размерами в плане 5х10 м. Площадь пожара 5 кв.м. В ходе тушения пожара было обнаружено тело хозяйки квартиры , 1950 г.р. Предварительная причина пожара - неосторожность при курении. 06.04.2014г. 03.34 г. Казань, ул. Вишневского, дом № 16. Пожар в отдельно стоящем строящемся торговом павильоне размерами в плане 3х5м. Площадь пожара 2 кв.м. Предварительная причина пожара - поджог. 06.04.2014г. 17.30 г. Казань, ул. Портовая, дом № 17А, ООО «Оптовый рынок Анис». Пожар в торговом павильоне размерами в плане 17х6м. Площадь пожара 4 кв.м. Предварительная причина пожара - нарушение правил пожарной безопасности при эксплуатации электрооборудования. Гидрологическая обстановка На Куйбышевском водохранилище уровень воды составил 52,59 м (+4 см), отметка опасного критического уровня 54,54 м. До критического уровня осталось 1,95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составил 63,00 м (-5 см), отметка опасного критического уровня 65,90 м. До критического уровня осталось 2,90 м. Установившаяся погода сдерживает развитие весенних процессов на реках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Уровни воды наблюдаются ниже опасных и ниже среднемноголетних максимумов.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 не злоупотребляйте спиртными напитками, никогда не курите в постели! · не оставляйте детей без присмотра, научите их элементарным правилам пожарной безопасности; ·- никогда не пользуйтесь неисправной электропроводкой, не перегружайте электросеть, соблюдайте осторожность при использовании электрообогревателей; · не оставляйте включенные электробытовые и газовые приборы без присмотра. 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pStyle w:val="Heading3PHPDOCX"/>
        <w:widowControl w:val="on"/>
        <w:pBdr/>
        <w:spacing w:before="246" w:after="246" w:line="225" w:lineRule="auto"/>
        <w:ind w:left="0" w:right="0"/>
        <w:jc w:val="left"/>
        <w:outlineLvl w:val="2"/>
      </w:pPr>
      <w:r>
        <w:rPr>
          <w:b/>
          <w:color w:val="000000"/>
          <w:sz w:val="25"/>
          <w:szCs w:val="25"/>
        </w:rPr>
        <w:t xml:space="preserve">Во время весеннего половодья в Марий Эл могут быть подтоплены 40 жилых домов в Волжске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08:35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2e9121" w:history="1">
        <w:r>
          <w:rPr>
            <w:rFonts w:ascii="'Times New Roman'" w:hAnsi="'Times New Roman'" w:cs="'Times New Roman'"/>
            <w:color w:val="0000CC"/>
            <w:sz w:val="26"/>
            <w:szCs w:val="26"/>
            <w:u w:val="single"/>
          </w:rPr>
          <w:t xml:space="preserve">Волжская правда (http://www.vpgazeta.ru/)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мероприятии принял участие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гражданской защиты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Марий Эл полковник Сергей Скоробогатов. Информационно-просветительское мероприятие для журналистов и блогеров Чувашии, Марий Эл 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прошло на базе Чебоксарской ГЭС. Подобные встречи одновременно проходили на Рыбинской, Жигулевской и Волжской гидроэлектростанциях, а также в г. Москве. Все площадки были объединены телемостом. По мнению директора по технической политике и развитию ОАО «РусГидро» Расима Хазиахметова, причинами подтоплений во время многоводных паводков в большинстве случаев является незарегулированность реки и строительство в запретных зонах. </w:t>
      </w:r>
      <w:r>
        <w:rPr>
          <w:rFonts w:ascii="'Times New Roman'" w:hAnsi="'Times New Roman'" w:cs="'Times New Roman'"/>
          <w:i/>
          <w:color w:val="000000"/>
          <w:sz w:val="28"/>
          <w:szCs w:val="28"/>
          <w:u w:val="single"/>
        </w:rPr>
        <w:t xml:space="preserve">"Отсутствие такой регулирующей возможности вы можете наблюдать на примере Чебоксарского гидроузла, который работает на непроектной пониженной отметке, - отметил он. - Вместе с тем недопустима и застройка паводкоопасных территорий без возведения и грамотной эксплуатации необходимых защит".</w:t>
      </w:r>
      <w:r>
        <w:rPr>
          <w:rFonts w:ascii="'Times New Roman'" w:hAnsi="'Times New Roman'" w:cs="'Times New Roman'"/>
          <w:color w:val="000000"/>
          <w:sz w:val="28"/>
          <w:szCs w:val="28"/>
        </w:rPr>
        <w:t xml:space="preserve"> Рассказывая собравшимся об особенностях прохождения паводка в Марий Эл,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гражданской защиты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Марий Эл Сергей Скоробогатов отметил, что во время весеннего половодья на территории субъекта могут быть подтоплены 347 домов с населением 1349 человек, расположенных в северной части г.Йошкар-Олы, 32 дома с населением 87 человек в пос. Куяр Медведевского района; при прохождении высокого половодья на реке Волге в зону подтопления попадают около 35 домов с численностью170 человек в пос. Кокшайск и 40 жилых домов с населением 162 человека в г. Волжске. Сергей Владимирович подчеркнул, что органы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 также все необходимые силы и средства готовы к встрече паводка, а его уровень ожидается в пределах среднемноголетних значений.</w:t>
      </w:r>
    </w:p>
    <w:p>
      <w:pPr>
        <w:pStyle w:val="Heading3PHPDOCX"/>
        <w:widowControl w:val="on"/>
        <w:pBdr/>
        <w:spacing w:before="246" w:after="246" w:line="225" w:lineRule="auto"/>
        <w:ind w:left="0" w:right="0"/>
        <w:jc w:val="left"/>
        <w:outlineLvl w:val="2"/>
      </w:pPr>
      <w:r>
        <w:rPr>
          <w:b/>
          <w:color w:val="000000"/>
          <w:sz w:val="25"/>
          <w:szCs w:val="25"/>
        </w:rPr>
        <w:t xml:space="preserve">В.Басаргин поднялся на 11 пунктов в рейтинге влияния глав регионов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08:05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307360" w:history="1">
        <w:r>
          <w:rPr>
            <w:rFonts w:ascii="'Times New Roman'" w:hAnsi="'Times New Roman'" w:cs="'Times New Roman'"/>
            <w:color w:val="0000CC"/>
            <w:sz w:val="26"/>
            <w:szCs w:val="26"/>
            <w:u w:val="single"/>
          </w:rPr>
          <w:t xml:space="preserve">RBC # Пермь</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Агентство политических и экономических коммуникаций (АПЭК) опубликовало рейтинг влияния глав субъектов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марте 2014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Первая пятерка имеет уже довольно привычный вид: мэр Москвы Сергей Собянин, глава Чечни Рамзан Кадыров, губернатор Подмосковья Андрей Воробьев, президент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Рустам Минниханов и глава администрации Краснодарского края Александр Ткачев. А вот дальше в списке идёт динамичная борьба за места.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Один из наиболее серьёзных рывков вверх совершил губернатор Пермского края Виктор Басаргин. В свежем рейтинге он прибавил сразу 11 пунктов, поднявшись с 35 на 24 место в группе "Сильное влияние" со средним баллом 4,09. Позади Басаргина оказались губернатор Ленинградской области Александр Дрозденко (4,00), губернатор Ростовской области Василий Голубев (3,98), и.о. губернатора Ставропольского края Владимир Владимиров, губернатор Приморского края Владимир Миклушевкий (3,95).</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Виктор Басаргин, который планирует сделать из пермского кластера "Технополис "Новый Звездный" центр ракетного двигателестроения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значения, по итогам переговоров с чиновниками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уровня получил одобрение проекта и предварительную готовность его финансировать, - приводит одну из причин усиления позиций Виктора Басаргина портал "Региональные комментарии", партнер АПЭК.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по приглашению главы Прикамья в июле 2012 года регион посещал вице-премьер </w:t>
      </w:r>
      <w:r>
        <w:rPr>
          <w:rFonts w:ascii="'Times New Roman'" w:hAnsi="'Times New Roman'" w:cs="'Times New Roman'"/>
          <w:b/>
          <w:color w:val="000000"/>
          <w:sz w:val="28"/>
          <w:szCs w:val="28"/>
        </w:rPr>
        <w:t xml:space="preserve">российского</w:t>
      </w:r>
      <w:r>
        <w:rPr>
          <w:rFonts w:ascii="'Times New Roman'" w:hAnsi="'Times New Roman'" w:cs="'Times New Roman'"/>
          <w:color w:val="000000"/>
          <w:sz w:val="28"/>
          <w:szCs w:val="28"/>
        </w:rPr>
        <w:t xml:space="preserve"> правительства Дмитрий Рогозин, который осмотрел ряд важнейших для края производств. Региональные власти ищут все возможности для поддержки пермской "оборонки", в том числе технополиса "Новый Звездный". Во время визита замминистра экономического развития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Андрея Клепача в конце марта этого года вопрос о </w:t>
      </w:r>
      <w:r>
        <w:rPr>
          <w:rFonts w:ascii="'Times New Roman'" w:hAnsi="'Times New Roman'" w:cs="'Times New Roman'"/>
          <w:b/>
          <w:color w:val="000000"/>
          <w:sz w:val="28"/>
          <w:szCs w:val="28"/>
        </w:rPr>
        <w:t xml:space="preserve">федеральном</w:t>
      </w:r>
      <w:r>
        <w:rPr>
          <w:rFonts w:ascii="'Times New Roman'" w:hAnsi="'Times New Roman'" w:cs="'Times New Roman'"/>
          <w:color w:val="000000"/>
          <w:sz w:val="28"/>
          <w:szCs w:val="28"/>
        </w:rPr>
        <w:t xml:space="preserve"> финансировании проекта поднимался еще раз. Прикамское правительство со своей стороны запланировало капремонт дороги Пермь — Новые Ляды, строительство жилья для работников наукограда, уже создана "Техношкола" для обучения инженеров и технических специалистов. Всего в 2013 году на развитие инфраструктуры "Нового звездного" из краевой казны потратили 1,5 млрд руб. Проект технополиса включен в Программу социально-экономического развития Пермского края до 2016 года, а также обозначен в качестве одного из приоритетов Стратегии социально-экономического развития </w:t>
      </w:r>
      <w:r>
        <w:rPr>
          <w:rFonts w:ascii="'Times New Roman'" w:hAnsi="'Times New Roman'" w:cs="'Times New Roman'"/>
          <w:b/>
          <w:color w:val="000000"/>
          <w:sz w:val="28"/>
          <w:szCs w:val="28"/>
        </w:rPr>
        <w:t xml:space="preserve">Приволжского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округа</w:t>
      </w:r>
      <w:r>
        <w:rPr>
          <w:rFonts w:ascii="'Times New Roman'" w:hAnsi="'Times New Roman'" w:cs="'Times New Roman'"/>
          <w:color w:val="000000"/>
          <w:sz w:val="28"/>
          <w:szCs w:val="28"/>
        </w:rPr>
        <w:t xml:space="preserve"> до 2020 года. В 2013 году технополис включили в проекты национального партнерства аэрокосмических кластеров.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Площадка в Новых Лядах выбрана в качестве основной для производства двигателей РД-191 по соглашению с </w:t>
      </w:r>
      <w:r>
        <w:rPr>
          <w:rFonts w:ascii="'Times New Roman'" w:hAnsi="'Times New Roman'" w:cs="'Times New Roman'"/>
          <w:b/>
          <w:color w:val="000000"/>
          <w:sz w:val="28"/>
          <w:szCs w:val="28"/>
        </w:rPr>
        <w:t xml:space="preserve">Федеральным</w:t>
      </w:r>
      <w:r>
        <w:rPr>
          <w:rFonts w:ascii="'Times New Roman'" w:hAnsi="'Times New Roman'" w:cs="'Times New Roman'"/>
          <w:color w:val="000000"/>
          <w:sz w:val="28"/>
          <w:szCs w:val="28"/>
        </w:rPr>
        <w:t xml:space="preserve"> космическим агентством и научным центром им. М.В. Хруничева. Это ракетостроительный кластер, ядро которого - производство высокотехнологичной продукции мирового класса и научные исследования. Перспективы развития "Нового Звездного" связывают с энергетическим машиностроением и изготовлением жидкостного ракетного двигателя РД-191 для нового семейства экологически чистых ракет-носителей "Ангара".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жителей же поселка Новые Ляды в перспективе этот проект означает новый детский сад, поликлинику, жилые дома, торгово-развлекательный и спортивный комплексы. Речь о масштабном развитии социальной инфраструктуры, качественном улучшении жизни.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в марте Виктор Басаргин был активен в отношениях с </w:t>
      </w:r>
      <w:r>
        <w:rPr>
          <w:rFonts w:ascii="'Times New Roman'" w:hAnsi="'Times New Roman'" w:cs="'Times New Roman'"/>
          <w:b/>
          <w:color w:val="000000"/>
          <w:sz w:val="28"/>
          <w:szCs w:val="28"/>
        </w:rPr>
        <w:t xml:space="preserve">федеральными</w:t>
      </w:r>
      <w:r>
        <w:rPr>
          <w:rFonts w:ascii="'Times New Roman'" w:hAnsi="'Times New Roman'" w:cs="'Times New Roman'"/>
          <w:color w:val="000000"/>
          <w:sz w:val="28"/>
          <w:szCs w:val="28"/>
        </w:rPr>
        <w:t xml:space="preserve"> органами власти и системообразующими </w:t>
      </w:r>
      <w:r>
        <w:rPr>
          <w:rFonts w:ascii="'Times New Roman'" w:hAnsi="'Times New Roman'" w:cs="'Times New Roman'"/>
          <w:b/>
          <w:color w:val="000000"/>
          <w:sz w:val="28"/>
          <w:szCs w:val="28"/>
        </w:rPr>
        <w:t xml:space="preserve">российскими</w:t>
      </w:r>
      <w:r>
        <w:rPr>
          <w:rFonts w:ascii="'Times New Roman'" w:hAnsi="'Times New Roman'" w:cs="'Times New Roman'"/>
          <w:color w:val="000000"/>
          <w:sz w:val="28"/>
          <w:szCs w:val="28"/>
        </w:rPr>
        <w:t xml:space="preserve"> компаниями. С главой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Владимиром Пучковым Басаргин договорился о финансировании реконструкции специализированной пожарно-спасательной части на улице Вильямса и Пермского кадетского корпуса имени А.В. Суворова. С руководителем ФАС Игорем Артемьевым подписано соглашение о развитии конкуренции в Пермском крае и соблюдении норм антимонопольного законодательства.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Совете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Басаргин рассказал о своем видении бюджетного федерализма и предложил поощрять регионы за рост доходной базы бюджета. Пермский край уже сейчас много делает в этом направлении. В частности, в марте же губернатор согласовал "дорожную карту" о взаимодействии предприятий края и ОАО "Газпром", предполагающую поставку высокотехнологичной продукции около 40 пермских компаний газовому концерну.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Методика исследования АПЭК, по которой строился рейтинг: экспертный опрос методом закрытого анкетирования. В марте 2014 года в нем приняли участие 16 экспертов: политологи, политтехнологи, медиаэксперты, журналисты. Итоговый рейтинг представляет собой консолидированную оценку влияния всех глав регионов лидерами </w:t>
      </w:r>
      <w:r>
        <w:rPr>
          <w:rFonts w:ascii="'Times New Roman'" w:hAnsi="'Times New Roman'" w:cs="'Times New Roman'"/>
          <w:b/>
          <w:color w:val="000000"/>
          <w:sz w:val="28"/>
          <w:szCs w:val="28"/>
        </w:rPr>
        <w:t xml:space="preserve">российского</w:t>
      </w:r>
      <w:r>
        <w:rPr>
          <w:rFonts w:ascii="'Times New Roman'" w:hAnsi="'Times New Roman'" w:cs="'Times New Roman'"/>
          <w:color w:val="000000"/>
          <w:sz w:val="28"/>
          <w:szCs w:val="28"/>
        </w:rPr>
        <w:t xml:space="preserve"> экспертного сообщества. Персоналии, вошедшие в рейтинг по результатам опроса, распределяются по разделам "очень сильное влияние", "сильное влияние", "среднее влияние".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Список "мартовских" экспертов: Арьков Виталий (экспертная сеть "Политрус.Ру"), Гагарин Анатолий (Фонд развития гражданского общества), Гереев Руслан (Центр исламских исследований СКФО), Жарихин Владимир (Институт стран С НГ ), Журавлев Дмитрий (Институт региональных проблем), Иванов Виталий (Фонд развития гражданского общества), Коваленко Артём (журнал "Эксперт-Урал"), Калачев Константин (Политическая экспертная группа), Колеров Модест (действительный государственный советник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1 класса), Львов Степан (ВЦИОМ), Матвейчев Олег (Высшая школа экономики), Михеев Сергей (политолог), Орлов Дмитрий (Агентство политических и экономических коммуникаций), Туровский Ростислав (Высшая школа экономики), Ханас Петр (Дальневосточный консалтинговый центр), Хомяков Валерий (Совет по национальной стратегии).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Алёна Евдокимова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w:t>
      </w:r>
    </w:p>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(Федеральные СМИ)</w:t>
      </w:r>
    </w:p>
    <w:p>
      <w:pPr>
        <w:widowControl w:val="on"/>
        <w:pBdr/>
        <w:spacing w:before="240" w:after="240" w:line="240" w:lineRule="auto"/>
        <w:ind w:left="0" w:right="0"/>
        <w:jc w:val="left"/>
      </w:pPr>
      <w:r>
        <w:rPr>
          <w:color w:val="000000"/>
          <w:sz w:val="24"/>
          <w:szCs w:val="24"/>
        </w:rPr>
        <w:t xml:space="preserve">В отчете 10 сообщений из них 0 тем и 4 перепечатки</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29372581"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372581"/>
              </a:graphicData>
            </a:graphic>
          </wp:inline>
        </w:drawing>
      </w:r>
    </w:p>
    <w:p>
      <w:pPr>
        <w:jc w:val="center"/>
      </w:pPr>
      <w:r>
        <w:rPr>
          <w:noProof/>
        </w:rPr>
        <w:drawing>
          <wp:inline distT="0" distB="0" distL="0" distR="0">
            <wp:extent cx="4680000" cy="4680000"/>
            <wp:effectExtent l="19050" t="0" r="4307" b="0"/>
            <wp:docPr id="29372582"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372582"/>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Добровольцы Тетюшского района Татарстана спасли из огня хозяина дома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16:57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432124" w:history="1">
        <w:r>
          <w:rPr>
            <w:rFonts w:ascii="'Times New Roman'" w:hAnsi="'Times New Roman'" w:cs="'Times New Roman'"/>
            <w:color w:val="0000CC"/>
            <w:sz w:val="26"/>
            <w:szCs w:val="26"/>
            <w:u w:val="single"/>
          </w:rPr>
          <w:t xml:space="preserve">МЧС Медиа</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Частный дом загорелся в селе Малые Атряси. Пожару был присвоен первый номер сложности. Огнеборцам до места пожара надо было преодолеть 42 км, поэтому тревожный сигнал поступил и добровольцам, которые находились в 700 метрах от горящего дома. Через 4 минуты подразделение ДПО уже было на месте. Добровольцы Данил Шакиров и Ильгизар Сайфуллин прибыли на автомобиле ЗИЛ -131, приспособленном для тушения и с пожарным насосом. Горела кровля и комнаты дома. Соседи сообщили, что в доме остался 55-летний хозяин. Его нашли на полу в сенях. Мужчина был сильно пьян, поэтому не смог сам выйти на улицу. Ильгизар Сайфуллин вытащил пострадавшего, вызвал скорую помощь. Вскоре на помощь добровольцам подоспели пожарные. Вместе они справились с огнем за полчаса. Предварительная причина пожара – неосторожное обращение огнем при курении в нетрезвом состоянии. Главой Тетюшского района принято решение поощрить отважных работников ДПО ценными подарками,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p>
    <w:p/>
    <w:p>
      <w:pPr>
        <w:pStyle w:val="Heading3PHPDOCX"/>
        <w:widowControl w:val="on"/>
        <w:pBdr/>
        <w:spacing w:before="246" w:after="246" w:line="225" w:lineRule="auto"/>
        <w:ind w:left="0" w:right="0"/>
        <w:jc w:val="left"/>
        <w:outlineLvl w:val="2"/>
      </w:pPr>
      <w:r>
        <w:rPr>
          <w:b/>
          <w:color w:val="000000"/>
          <w:sz w:val="25"/>
          <w:szCs w:val="25"/>
        </w:rPr>
        <w:t xml:space="preserve">В ближайшее время в Альметьевском районе ожидается прохождение талых вод</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12:19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44db84"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При наихудшем сценарии развития весеннего половодья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зону подтопления могут попасть 220 населенных пунктов, в которых проживает 18846 человек.</w:t>
      </w:r>
      <w:r>
        <w:rPr>
          <w:rFonts w:ascii="'Times New Roman'" w:hAnsi="'Times New Roman'" w:cs="'Times New Roman'"/>
          <w:color w:val="000000"/>
          <w:sz w:val="28"/>
          <w:szCs w:val="28"/>
        </w:rPr>
        <w:br/>
        <w:t xml:space="preserve">Учитывая, что набольшее количество аварий и чрезвычайных ситуаций по результатам прохождения паводка в 2012-2013 года отмечено на территории Юго-восточного региона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комиссией по предупреждению и ликвидации чрезвычайных ситуаций и обеспечению пожарной безопасности РТ было проверено 11 районов - Азнакаевский, Бавлинский, Бугульминский, Заинский, Лениногорский, Муслюмовский, Новошешминский, Сармановский, Черемшанский, Ютазинский, Альметьевский. В ходе проверки был проведен осмотр наиболее пострадавшей территории Альметьевска.</w:t>
      </w:r>
      <w:r>
        <w:rPr>
          <w:rFonts w:ascii="'Times New Roman'" w:hAnsi="'Times New Roman'" w:cs="'Times New Roman'"/>
          <w:color w:val="000000"/>
          <w:sz w:val="28"/>
          <w:szCs w:val="28"/>
        </w:rPr>
        <w:br/>
        <w:t xml:space="preserve">В целях подготовки к паводку 2014 года на территории г. Альметьевск и Альметьевского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предприняты все необходимые меры. В начале зимы издано постановление Исполнительного комитета Альметьевского муниципального района « О сохранности зданий, мостов, автомобильных дорог, гидротехнических сооружений, жилого фонда, других материальных средств и защиты населения в период весеннего половодья 2014 года » в котором определен состав рабочей группы, созданы 7 противопаводковых постов, предусмотрены места временного размещения пострадавшего населения, а также закреплены за постами предприятия выделяющие плавсредства. В течение двух рабочих совещаний проверили готовность Карабашского водохранилища к приему талых вод.</w:t>
      </w:r>
      <w:r>
        <w:rPr>
          <w:rFonts w:ascii="'Times New Roman'" w:hAnsi="'Times New Roman'" w:cs="'Times New Roman'"/>
          <w:color w:val="000000"/>
          <w:sz w:val="28"/>
          <w:szCs w:val="28"/>
        </w:rPr>
        <w:br/>
        <w:t xml:space="preserve">Как сообщил сегодня на общегородской планерке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по Альметьевскому муниципальному району Валерий Грезнев, 14 февраля 2014 года было проведено выездное совещание в мкр. Урсала с представителями заинтересованных организаций по отпариванию и очистке оголовок водопропускных труб реки Урсалинка. Это позволит избежать подтопления частных подворий по ул.Первомайская и ул.Чулпан. Под руководством Первого заместителя Премьер- министра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председателя КЧС и ПБ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Алексея Песошина и начальника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министра Рафиса Хабибуллина проведено расширенное заседание КЧС и ПБ Альметьевского муниципального района.</w:t>
      </w:r>
      <w:r>
        <w:rPr>
          <w:rFonts w:ascii="'Times New Roman'" w:hAnsi="'Times New Roman'" w:cs="'Times New Roman'"/>
          <w:color w:val="000000"/>
          <w:sz w:val="28"/>
          <w:szCs w:val="28"/>
        </w:rPr>
        <w:br/>
        <w:t xml:space="preserve">“Председатель КЧС и ПБ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дал поручение руководителям всех служб и ведомств района взять на особый контроль готовность к паводку, принять исчерпывающие меры по информированию населения о складывающейся обстановке и правилах безопасного поведения в зонах возможного подтопления”, - сказал Валерий Грезнев.</w:t>
      </w:r>
      <w:r>
        <w:rPr>
          <w:rFonts w:ascii="'Times New Roman'" w:hAnsi="'Times New Roman'" w:cs="'Times New Roman'"/>
          <w:color w:val="000000"/>
          <w:sz w:val="28"/>
          <w:szCs w:val="28"/>
        </w:rPr>
        <w:br/>
        <w:t xml:space="preserve">22 марта была предпринята авиаразведка паводковой обстановки на вертолете авиазвена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Исследованиям подверглись Самарская, Оренбургская области и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Башкортостан, так как показатели снего- и влагозапасов на данных территориях существенно выше среднемноголетних значений и это может оказать существенное влияние влиянием на территорию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Участие в облете принял руководитель исполкома города Николай Богданчиков.</w:t>
      </w:r>
      <w:r>
        <w:rPr>
          <w:rFonts w:ascii="'Times New Roman'" w:hAnsi="'Times New Roman'" w:cs="'Times New Roman'"/>
          <w:color w:val="000000"/>
          <w:sz w:val="28"/>
          <w:szCs w:val="28"/>
        </w:rPr>
        <w:br/>
        <w:t xml:space="preserve">Ежедневно рабочей группой Комиссии по предупреждению и ликвидации чрезвычайных ситуаций и обеспечению пожарной безопасности Альметьевского муниципального района производится объезд предполагаемых районов подтопления.</w:t>
      </w:r>
      <w:r>
        <w:rPr>
          <w:rFonts w:ascii="'Times New Roman'" w:hAnsi="'Times New Roman'" w:cs="'Times New Roman'"/>
          <w:color w:val="000000"/>
          <w:sz w:val="28"/>
          <w:szCs w:val="28"/>
        </w:rPr>
        <w:br/>
        <w:t xml:space="preserve">Активно ведется работа с населением. Всем, проживающим в зоне риска розданы памятки по действиям в случае возникновения чрезвычайных ситуаций, связанных с весенним паводком. С 20 марта организовано дежурство предприятий и организаций, закрепленных за паводковыми постами. При необходимости будет организовано круглосуточное дежурство.</w:t>
      </w:r>
      <w:r>
        <w:rPr>
          <w:rFonts w:ascii="'Times New Roman'" w:hAnsi="'Times New Roman'" w:cs="'Times New Roman'"/>
          <w:color w:val="000000"/>
          <w:sz w:val="28"/>
          <w:szCs w:val="28"/>
        </w:rPr>
        <w:br/>
        <w:t xml:space="preserve">На этой неделе запланированы учения с жителями микрорайона Старый Альметьевск.</w:t>
      </w:r>
      <w:r>
        <w:rPr>
          <w:rFonts w:ascii="'Times New Roman'" w:hAnsi="'Times New Roman'" w:cs="'Times New Roman'"/>
          <w:color w:val="000000"/>
          <w:sz w:val="28"/>
          <w:szCs w:val="28"/>
        </w:rPr>
        <w:br/>
        <w:t xml:space="preserve">В целом паводковая обстановка на территории Альметьевского муниципального района соответствует прогнозу половодья 2014 года. Все превентивные мероприятия по предупреждению негативных последствий половодья выполнены в соответствии с планом.</w:t>
      </w:r>
      <w:r>
        <w:rPr>
          <w:rFonts w:ascii="'Times New Roman'" w:hAnsi="'Times New Roman'" w:cs="'Times New Roman'"/>
          <w:color w:val="000000"/>
          <w:sz w:val="28"/>
          <w:szCs w:val="28"/>
        </w:rPr>
        <w:br/>
        <w:t xml:space="preserve">Наталья Андреева</w:t>
      </w:r>
      <w:r>
        <w:rPr>
          <w:rFonts w:ascii="'Times New Roman'" w:hAnsi="'Times New Roman'" w:cs="'Times New Roman'"/>
          <w:color w:val="000000"/>
          <w:sz w:val="28"/>
          <w:szCs w:val="28"/>
        </w:rPr>
        <w:br/>
        <w:t xml:space="preserve">Пресс-служба Главы АМР</w:t>
      </w:r>
      <w:r>
        <w:rPr>
          <w:rFonts w:ascii="'Times New Roman'" w:hAnsi="'Times New Roman'" w:cs="'Times New Roman'"/>
          <w:color w:val="000000"/>
          <w:sz w:val="28"/>
          <w:szCs w:val="28"/>
        </w:rPr>
        <w:br/>
        <w:t xml:space="preserve">По информации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по Альметьевскому муниципальному району</w:t>
      </w:r>
      <w:r>
        <w:rPr>
          <w:rFonts w:ascii="'Times New Roman'" w:hAnsi="'Times New Roman'" w:cs="'Times New Roman'"/>
          <w:color w:val="000000"/>
          <w:sz w:val="28"/>
          <w:szCs w:val="28"/>
        </w:rPr>
        <w:br/>
        <w:t xml:space="preserve">Оценить материал и/или оставить мнение</w:t>
      </w:r>
      <w:r>
        <w:rPr>
          <w:rFonts w:ascii="'Times New Roman'" w:hAnsi="'Times New Roman'" w:cs="'Times New Roman'"/>
          <w:color w:val="000000"/>
          <w:sz w:val="28"/>
          <w:szCs w:val="28"/>
        </w:rPr>
        <w:br/>
        <w:t xml:space="preserve">Источник: Альметьевский район</w:t>
      </w:r>
    </w:p>
    <w:p>
      <w:pPr>
        <w:pStyle w:val="Heading3PHPDOCX"/>
        <w:widowControl w:val="on"/>
        <w:pBdr/>
        <w:spacing w:before="246" w:after="246" w:line="225" w:lineRule="auto"/>
        <w:ind w:left="0" w:right="0"/>
        <w:jc w:val="left"/>
        <w:outlineLvl w:val="2"/>
      </w:pPr>
      <w:r>
        <w:rPr>
          <w:b/>
          <w:color w:val="000000"/>
          <w:sz w:val="25"/>
          <w:szCs w:val="25"/>
        </w:rPr>
        <w:t xml:space="preserve">Во время весеннего половодья в Марий Эл могут быть подтоплены 40 жилых домов в Волжске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11:01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45c6c2"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мероприятии принял участие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гражданской защиты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Марий Эл полковник Сергей Скоробогатов. Информационно-просветительское мероприятие для журналистов и блогеров Чувашии, Марий Эл 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прошло на базе Чебоксарской ГЭС. Подобные встречи одновременно проходили на Рыбинской, Жигулевской и Волжской гидроэлектростанциях, а также в г. Москве. Все площадки были объединены телемостом. По мнению директора по технической политике и развитию ОАО « РусГидро » Расима Хазиахметова, причинами подтоплений во время многоводных паводков в большинстве случаев является незарегулированность реки и строительство в запретных зонах. « Отсутствие такой регулирующей возможности вы можете наблюдать на примере Чебоксарского гидроузла, который работает на непроектной пониженной отметке, - отметил он. - Вместе с тем недопустима и застройка паводкоопасных территорий без возведения и грамотной эксплуатации необходимых защит ». Рассказывая собравшимся об особенностях прохождения паводка в Марий Эл,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гражданской защиты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Марий Эл Сергей Скоробогатов отметил, что во время весеннего половодья на территории субъекта могут быть подтоплены 347 домов с населением 1349 человек, расположенных в северной части г.Йошкар-Олы, 32 дома с населением 87 человек в пос. Куяр Медведевского района; при прохождении высокого половодья на реке Волге в зону подтопления попадают около 35 домов с численностью170 человек в пос. Кокшайск и 40 жилых домов с населением 162 человека в г. Волжске. Сергей Владимирович подчеркнул, что органы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 также все необходимые силы и средства готовы к встрече паводка, а его уровень ожидается в пределах среднемноголетних значений.</w:t>
      </w:r>
      <w:r>
        <w:rPr>
          <w:rFonts w:ascii="'Times New Roman'" w:hAnsi="'Times New Roman'" w:cs="'Times New Roman'"/>
          <w:color w:val="000000"/>
          <w:sz w:val="28"/>
          <w:szCs w:val="28"/>
        </w:rPr>
        <w:br/>
        <w:t xml:space="preserve">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Марий Эл</w:t>
      </w:r>
    </w:p>
    <w:p>
      <w:pPr>
        <w:pStyle w:val="Heading3PHPDOCX"/>
        <w:widowControl w:val="on"/>
        <w:pBdr/>
        <w:spacing w:before="246" w:after="246" w:line="225" w:lineRule="auto"/>
        <w:ind w:left="0" w:right="0"/>
        <w:jc w:val="left"/>
        <w:outlineLvl w:val="2"/>
      </w:pPr>
      <w:r>
        <w:rPr>
          <w:b/>
          <w:color w:val="000000"/>
          <w:sz w:val="25"/>
          <w:szCs w:val="25"/>
        </w:rPr>
        <w:t xml:space="preserve">Петербург: из горящего ресторана эвакуировали 18 человек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10:46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46927c"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РФ Новости по теме В Петербурге вручили премии имени Сергея Курехина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во время пожара погибли два человека В Волгоградской области в пожаре погиб человек Самолеты TAP Portugal будут летать из Лиссабона в Петербург Пьяный ставрополец спалил дом после того, как от него ушла жена Вечером 6 апреля в Санкт-Петербурге горел ресторан " Не грусти " на Загородном проспекте. Спасателям в срочном порядке пришлось эвакуировать из здания посетителей и персонал.</w:t>
      </w:r>
      <w:r>
        <w:rPr>
          <w:rFonts w:ascii="'Times New Roman'" w:hAnsi="'Times New Roman'" w:cs="'Times New Roman'"/>
          <w:color w:val="000000"/>
          <w:sz w:val="28"/>
          <w:szCs w:val="28"/>
        </w:rPr>
        <w:br/>
        <w:t xml:space="preserve">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Санкт-Петербургу пояснили, что сигнал тревоги поступил на пульт дежурного в 19:43. По предварительным данным, возгорание произошло в вентиляционном канале на кухне ресторана.</w:t>
      </w:r>
      <w:r>
        <w:rPr>
          <w:rFonts w:ascii="'Times New Roman'" w:hAnsi="'Times New Roman'" w:cs="'Times New Roman'"/>
          <w:color w:val="000000"/>
          <w:sz w:val="28"/>
          <w:szCs w:val="28"/>
        </w:rPr>
        <w:br/>
        <w:t xml:space="preserve">Для ликвидации последствий пожара со стороны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были задействованы 28 человек личного состава и 7 единиц техники.</w:t>
      </w:r>
      <w:r>
        <w:rPr>
          <w:rFonts w:ascii="'Times New Roman'" w:hAnsi="'Times New Roman'" w:cs="'Times New Roman'"/>
          <w:color w:val="000000"/>
          <w:sz w:val="28"/>
          <w:szCs w:val="28"/>
        </w:rPr>
        <w:br/>
        <w:t xml:space="preserve">Общая площадь пожара составила всего 3 квадратных метра, однако в целях безопасности из помещений вывели 18 человек.</w:t>
      </w:r>
      <w:r>
        <w:rPr>
          <w:rFonts w:ascii="'Times New Roman'" w:hAnsi="'Times New Roman'" w:cs="'Times New Roman'"/>
          <w:color w:val="000000"/>
          <w:sz w:val="28"/>
          <w:szCs w:val="28"/>
        </w:rPr>
        <w:br/>
        <w:t xml:space="preserve">Сведений о погибших и пострадавших не поступало.</w:t>
      </w:r>
    </w:p>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10:09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4844f9"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6 апреля по состоянию на 24.00:</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Пожарные подразделения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44 раза. Из них на тушение загораний мусора – 4 раза. Пожарные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ликвидировали – 11 пожаров, в жилом секторе - 1 пожар. 3 человека, к сожалению, погибли.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пожаров стали: НППБ при эксплуатации электрооборудования – 1 пожар, НППБ при эксплуатации печи – 3 пожара, неправильное устройство отопительной печи – 1 пожар, неосторожность при курении – 2 пожара, нарушение правил технической эксплуатации электрооборудования – 1 пожар, причина устанавливается – 3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пожарной охраны на проведение аварийно-спасательных работ при ликвидации последствий ДТП - 12 раз. Спасено – 10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ДПО на тушение пожаров выезжали – 2 раза.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13 раз. Из них на разблокировку дверей – 6 раз, ДТП – 2 раза, на прочее – 5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05.04.2014г. 23.12 г. Заинск, ул. Узловая, дом № 7 кв. 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произошел в одноэтажном, кирпичном жилом доме, размером в плане 7х20м. Площадь пожара 42 кв.м. Сообщение о пожаре поступило в ПЧ-88 ФГКУ « 16 ОФПС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в 23 часов 12 минуты от соседей. Диспетчер ПЧ-88 ОФПС-16 согласно расписанию выезда направила к месту вызова силы и средства по вызову №1. Расстояние от ближайшего пожарного подразделения ПЧ-88 – 7 км. Так же к месту вызова были высланы службы районных электросетей, газовая служба, ОВД Заинского муниципального района, бригаду « Скорой помощи ». В 23 часов 19 минут, к месту пожара прибыли ПЧ-88 в составе восьми человек на автомобилях АЦ 3,2-40, АЦ 8-40. На месте пожара сложилась следующая обстановка: происходило открытое горение внутри дома, признаков наличия живых людей внутри дома не было. По словам соседей в доме могли находиться люди. В ходе тушения пожара были обнаружены тела женщины, 1969 г.р. и мужчины, 1969 г.р. Предварительная причина пожара – неосторожность при курении.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06.04.2014г. 07.31 Рыбно-Слободский МР, село Масловка, ул. Центральная, дом № 1 кв. 12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в квартире на 1 этаже 2-х этажного панельного жилого дома размерами в плане 5х10 м. Площадь пожара 5 кв.м. В ходе тушения пожара было обнаружено тело хозяйки квартиры , 1950 г.р. Предварительная причина пожара - неосторожность при курении.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06.04.2014г. 03.34 г. Казань, ул. Вишневского, дом № 16.</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в отдельно стоящем строящемся торговом павильоне размерами в плане 3х5м. Площадь пожара 2 кв.м. Предварительная причина пожара - поджог.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06.04.2014г. 17.30 г. Казань, ул. Портовая, дом № 17А, ООО « Оптовый рынок Анис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в торговом павильоне размерами в плане 17х6м. Площадь пожара 4 кв.м.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причина пожара - нарушение правил пожарной безопасности при эксплуатации электрооборудования.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уровень воды составил 52,59 м (+4 см), отметка опасного критического уровня 54,54 м. До критического уровня осталось 1,95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Нижнекамском водохранилище уровень воды составил 63,00 м (-5 см), отметка опасного критического уровня 65,90 м. До критического уровня осталось 2,90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Установившаяся погода сдерживает развитие весенних процессов на реках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Уровни воды наблюдаются ниже опасных и ниже среднемноголетних максимумов.</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пожарной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Достояние республики - как обеспечить полуостров всем необходимым в кратчайшие сроки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09:41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4a3e68" w:history="1">
        <w:r>
          <w:rPr>
            <w:rFonts w:ascii="'Times New Roman'" w:hAnsi="'Times New Roman'" w:cs="'Times New Roman'"/>
            <w:color w:val="0000CC"/>
            <w:sz w:val="26"/>
            <w:szCs w:val="26"/>
            <w:u w:val="single"/>
          </w:rPr>
          <w:t xml:space="preserve">1 Канал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Неделя в Крыму была достаточно напряженной - встречали колонны с гуманитарной помощью, поднимали пенсии, причем вне зависимости от гражданства, платили уже в рублях, решали, кто будет главой крымской власти по новой Конституции, текст которой должны подготовить уже ко вторнику.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Неделя в Крыму была достаточно напряженной - встречали колонны с гуманитарной помощью, поднимали пенсии, причем вне зависимости от гражданства, платили уже в рублях, решали, кто будет главой крымской власти по новой Конституции, текст которой должны подготовить уже ко вторнику.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Самым острым вопросом жизнеобеспечения сейчас стало снабжение электричеством полуострова из-за того, что Укрэнерго периодически сажает Крым на голодный паек, объясняя происходящее ремонтными работами. Москва уже заявила - к единой российской энергосистеме Крым подключат через Керченский пролив. А пока линия строится, готовы электричество покупать у Украины по европейским ценам и субсидировать из бюджета.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 случай перебоев уже привезло крымчанам 1400 мобильных электростанций. На выездном заседании правительства в Крыму было предложено построить на полуострове две электростанции, работающие на газе.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Крымский казак Борис и крымский татарин Асан. В 2006-м, несмотря на разногласия, они, по сути, объединились. Борис, предприниматель, владелец кафе, организовывал пикеты против учений войск НАТО на полуострове. Асан же горевал по поводу того, что американские солдаты в разгар сезона в Крыму распугают всех туристов. Он незадолго до этого выстроил гостиницу, а клиенты из-за натовских учений ехали неохотно.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через восемь лет, Борис вспоминает, что американские солдаты в 2006-м, просидев с неделю в полуразрушенном украинском военном санатории, учения провести так и не смогли. И дарит на память о былых временах шеврон феодосийского казачества.</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"Тогда боролись с НАТО, потом боролись с беспределом чиновников. Ну, я думаю, что не будем мы бороться, мы будем стараться жизнь нашу улучшить. Будем ждать туристов. Уже рады им, хоть сегодня уже можно приезжать. А на майские праздники ждем, конечно, всех. У нас будут уже некоторые заведения работать", – рассказывает Борис Яремков.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Асан тоже сегодня в ожидании туристов. Затеял в своей гостинице грандиозный ремонт. До начала мая старается успеть. Он не хочет ругать украинские власти. Но и особой симпатии к тому, что происходило в Крыму в последние годы, когда полуостров входил в состав Украины, мягко говоря, не испытывает.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"Здесь все стоит сегодня на коленях, весь Крым на коленях. Они же ничего не вкладывали до этого. Только его качали оттуда, как говорится. Я был в прошлом году в Дубаях. Просто фантастика! Засыпают океан, делают остров и на нем делают гостиницы. А у нас это природой дано. Ничего засыпать не надо! Только строй! Только не воруй, а строй, - говорит Асан Ибрагимов. - Быстрее бы все это успокоилось и быстрее бы начать нормально работать. Мы только двумя руками за! И посмотрите, что будет с этим туризмом -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будет тут такие дивиденды получать с этого туризма".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этом Асан удивился, узнав, что и президент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председатель правительства, проводивший со всеми министрами совещание в Крыму, говорят ровно о том же: нормальные экономические и финансовые условия быстро превратят Крым из отсталого, вечно дотационного региона в процветающий.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Что же касается крымских татар, то в отличие от украинских властей, их проблем не замечавших - к примеру, меджлис крымско-татарского народа так и не был все эти годы зарегистрирован Минюстом Украины, то есть был вне закона,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дает им шанс на полноценное национальное развитие. И разговор Владимира Путина с главой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побывавшим на неделе в Крыму, был именно об этом.</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Рустам Минниханов: "Было бы неплохо, если бы действующим законом от 1991 года приравнять и крымских татар. Это была бы серьёзная моральная поддержка крымским татарам. Активисты крымских татар хотели бы с Вами встретиться, если это будет возможно . Всё-таки место проживания, вот эти поселения, во-первых, надо узаконить. Во-вторых, необходимо инфраструктурно поддерживать, наверное, какую-то программу".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Владимир Путин: "Рустам Нургалиевич, обязательно поручу всё это проработать, все вопросы, все три. А что касается социальной инфраструктуры: школы, детские сады и так далее – обязательно тоже будем делать, без сомнения, надеюсь, с участием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Что касается вот этих законодательных актов, я вас тоже попрошу подключиться к совместной работе с нашими юридическими службами, с администрацией Президента и с Государственной Думой Российской Федерации".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того чтобы координировать работу в Крыму на этой неделе было создано Министерство по делам Крыма . Его руководителем Президент назначил Олега Савельева. В задачи нового ведомства будет входить в частности разработка госпрограмм по развитию региона и их реализация.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 что дел у нового министерства много, понятно всем въезжающим на полуостров. Из-за увеличившегося потока грузов и туристов сюда, на керченской переправе появились очереди. Сейчас для того, чтобы их ликвидировать, логистикой должна заняться та же группа, что и отвечала за весь олимпийский транспорт в Сочи. И, кстати, прекрасно с этим справилась. Но это лишь часть того, что необходимо решить в ближайшее время.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совещании с министрами в Крыму Дмитрий Медведев сказал, что для развития туризма и бизнеса на полуострове потребуются значительные вливания. Инвесторам предложены своеобразные налоговые каникулы.</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"Мы приняли решение о создании здесь особой экономической зоны. Это позволит использовать в Крыму специальные таможенные и налоговые режимы, а также минимизировать административные процедуры. Компании, которые будут реализовывать в Крыму инвестиционные программы, могут быть освобождены от уплаты отдельных налогов в рамках правил создаваемой экономической зоной", - сообщил Дмитрий Медведев.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этом для частного бизнеса вводится переходный период. По российским налоговым правилам Крым будет жить лишь с 1 января 2015 года.</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"Чтобы крымчане, в частности бизнес, который здесь работал, не почувствовали больших сильных потрясений и изменений и вошли плавно во взаимодействие по всем изменениям, которые коснутся их конкретных компаний, индивидуальных предпринимателей, в достаточно мягком режиме", - заявил глава ФНС Михаил Мишустин.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Основная цель на сегодня - не просто помощь крымчанам, и желание сделать отдых в Крыму для всех россиян привлекательным не только из-за климата и прекрасных видов на горы и море, а комфортным. При этом превосходящим по качеству отдых, например, в Турции, где российские туристы оставляют миллионы. Летать самолетами в Крым можно будет не только из Москвы, но и других городов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напрямую.</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"Очень важно снизить цены на билеты хотя бы до уровня 7-8 тысяч рублей, по возможности еще ниже в эконом-классе. Поэтому, таким образом, мы должны обеспечить низкие цены более низкие, чем цены на зарубежных направлениях, включая Турцию и Болгарию", - сказал Дмитрий Медведев.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"Аэрофлот", как национальный перевозчик, уже заявил, минимальный тариф эконом-класса из Москвы в Симферополь и обратно составит 7 500 рублей, включая все таксы и сборы. Заодно увеличится и количество рейсов. В разгар летних отпусков в Крым будет летать до восьми самолетов "Аэрофлота" в сутки.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этом и жители Крыма, и все туристы, которые приедут на полуостров, пожалуй, впервые за многие годы смогут увидеть на местных концертных площадках ведущих столичных артистов.</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Владимир Путин: "Я знаю, что вы планируете активизацию деятельности культурных учреждений и концертной деятельности и в Крыму, и в Севастополе".</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"Мы решили начать с детских театров, Детские, кукольные, около 10 театров, уже начиная с апреля, поедут в Крым в течение всего года. Ведущие наши театры покажут свои представления, например, МХТ Чехова покажет "Белую гвардию" в Симферополе", - сообщил министр культуры Владимир Мединский.</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Владимир Путин: "И обязательно посмотрите на материально-техническое состояние объектов культуры, на их материальную базу".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Уже принято решение о поддержке библиотек, музыкальных и художественных школ. Будет возрожден кинофестиваль в Ялте и Гурзуфе, джазовый фестиваль в Коктебеле.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самом ближайшем будущем начнется строительство транспортного перехода через Керченский пролив, проектирование очистных сооружений, которых в некоторых популярных местах Крыма не было никогда. Крыма будет обеспечен медицинской техникой, питьевой водой и электроэнергией.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Возможное восстановление Керченского аэропорта. Тем более что на этой неделе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воздушным движением над полуостровом в полном объеме перешло к российским диспетчерам. Об этом уже проинформированы все авиакомпании, чьи самолеты летают над этой частью территории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То, что в Керчи когда-то был гражданский аэропорт, способный принимать туристов, помнит лишь старшее поколение. В результате многократной смены собственников аэропорт разрушен полностью.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еще в Крыму нужно привести к российским стандартам сотни курортов, на сегодня их на полуострове - 825 и около ста детских оздоровительных лагерей,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из которых - "Артек".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Самое знаковое место Артека - костровая площадка. Ложа для почетных гостей. Кого здесь только не было! Во времена правления Виктора Ющенко сюда приезжала его жена. Руководству лагеря приказали убрать Ленина с мозаичного панно. Его отбили. Но Ленин проступает до сих пор. Так "Артек" пережил, как говорят его сотрудники, искусственную "украинизацию".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наступившем году, после событий на Майдане, отдыхающих детей здесь больше не было, как и не было зарплаты. Но, по словам директора, сотрудники лагеря не уволились. К тому же в этом месяце задолженность погасят. Уже российскими рублями.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"Лагерь абсолютно готов. На 99,9 процентов лагерь готов. Лагерь принять может летом 3600 детей, зимой - до 2000 "Артек" готовится к летнему сезону. Мы ждем детей. Мы подготовились. Сейчас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частности, в министерстве образования, решается вопрос, когда будут смены", - сообщил директор международного детского центра "Артек" Игорь Лели.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указу Владимира Путина "О поэтапном повышении зарплат бюджетникам и госслужащим в Крыму и Севастополе" к 1 августа их зарплата должна вырасти до уровня среднего по стране. Что же касается пенсионеров, то уже с 1 апреля пенсионеры в регионе начали получать надбавки и постепенно, их пенсия за два месяца станет такой же, как и во всей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0" w:line="240" w:lineRule="auto"/>
        <w:ind w:left="0" w:right="0"/>
        <w:jc w:val="both"/>
      </w:pPr>
      <w:r>
        <w:rPr>
          <w:rFonts w:ascii="'Times New Roman'" w:hAnsi="'Times New Roman'" w:cs="'Times New Roman'"/>
          <w:color w:val="000000"/>
          <w:sz w:val="28"/>
          <w:szCs w:val="28"/>
        </w:rPr>
        <w:t xml:space="preserve">
Антон Верницкий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Дирекция информационных программ</w:t>
      </w:r>
      <w:r>
        <w:rPr>
          <w:rFonts w:ascii="'Times New Roman'" w:hAnsi="'Times New Roman'" w:cs="'Times New Roman'"/>
          <w:color w:val="000000"/>
          <w:sz w:val="28"/>
          <w:szCs w:val="28"/>
        </w:rPr>
        <w:br/>
        <w:t xml:space="preserve">Корреспондент</w:t>
      </w:r>
      <w:r>
        <w:rPr>
          <w:rFonts w:ascii="'Times New Roman'" w:hAnsi="'Times New Roman'" w:cs="'Times New Roman'"/>
          <w:color w:val="000000"/>
          <w:sz w:val="28"/>
          <w:szCs w:val="28"/>
        </w:rPr>
        <w:br/>
        <w:t xml:space="preserve">Всего сюжетов: 515</w:t>
      </w:r>
    </w:p>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(Соц. сети)</w:t>
      </w:r>
    </w:p>
    <w:p>
      <w:pPr>
        <w:widowControl w:val="on"/>
        <w:pBdr/>
        <w:spacing w:before="240" w:after="240" w:line="240" w:lineRule="auto"/>
        <w:ind w:left="0" w:right="0"/>
        <w:jc w:val="left"/>
      </w:pPr>
      <w:r>
        <w:rPr>
          <w:color w:val="000000"/>
          <w:sz w:val="24"/>
          <w:szCs w:val="24"/>
        </w:rPr>
        <w:t xml:space="preserve">В отчете 5 сообщений из них 0 тем и 2 перепечатки</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29372583"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372583"/>
              </a:graphicData>
            </a:graphic>
          </wp:inline>
        </w:drawing>
      </w:r>
    </w:p>
    <w:p>
      <w:pPr>
        <w:jc w:val="center"/>
      </w:pPr>
      <w:r>
        <w:rPr>
          <w:noProof/>
        </w:rPr>
        <w:drawing>
          <wp:inline distT="0" distB="0" distL="0" distR="0">
            <wp:extent cx="4680000" cy="4680000"/>
            <wp:effectExtent l="19050" t="0" r="4307" b="0"/>
            <wp:docPr id="29372584"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372584"/>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[Facebook] Минобрнауки реорганизует ПТУ по западным стандартам | Современность глазами социолога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11:43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5ac612"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Современность глазами социолога http://ift.tt/1jLJLyL После неудачного выступления российской сборной на международных соревнованиях среди рабочих профессий стандарты среднего профессионального образования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будут пересмотрены Министерство образования и науки всерьез задумалось о состоянии среднего профессионального образования (СПО)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после прошлогоднего выступления российской сборной на всемирном чемпионате рабочих профессий WorldSkills International (WSI). Ведомство за ближайшие два года планирует сформировать партнерские отношения между предприятиями и региональными системами образования, увеличить количество прикладных проверок знаний и аттестаций учащихся, пересмотреть образовательные стандарты c частичным заимствованием из-за рубежа и организовать проведение всемирного конкурса на территории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2019 году. Самым вероятным местом проведения будет </w:t>
      </w:r>
      <w:r>
        <w:rPr>
          <w:rFonts w:ascii="'Times New Roman'" w:hAnsi="'Times New Roman'" w:cs="'Times New Roman'"/>
          <w:b/>
          <w:color w:val="000000"/>
          <w:sz w:val="28"/>
          <w:szCs w:val="28"/>
        </w:rPr>
        <w:t xml:space="preserve">Казань</w:t>
      </w:r>
      <w:r>
        <w:rPr>
          <w:rFonts w:ascii="'Times New Roman'" w:hAnsi="'Times New Roman'" w:cs="'Times New Roman'"/>
          <w:color w:val="000000"/>
          <w:sz w:val="28"/>
          <w:szCs w:val="28"/>
        </w:rPr>
        <w:t xml:space="preserve">, где проводилась всемирная летняя Универсиада-2013. На теоретическую и «бумажную» проработку поставленных задач из бюджета будет выделено порядка 70–75 млн рублей на ближайшие два года. WSI проводится ежегодно, начиная с 1950 года, по всему миру. Результат выступления на WSI оценивается по двум основным критериям: качеству работы и скорости. Российская сборная впервые в прошлом году приняла участие в соревновании, проходившем в Лейпциге (Германия), по 15 профессиональным направлениям (всего 45): сварка, мехатроника, парикмахерское искусство, камнеобработка, автопокраска, укладка кирпичей, плиточная облицовка, столярное дело, кузовной ремонт и др. По итогам соревнований в общекомандном медальном зачете, не получив ни одной медали, российская сборная заняла последнее, 41-е место. Российских представителей отбирали на региональных конкурсах и первых национальных соревнованиях WorldSkills </w:t>
      </w:r>
      <w:r>
        <w:rPr>
          <w:rFonts w:ascii="'Times New Roman'" w:hAnsi="'Times New Roman'" w:cs="'Times New Roman'"/>
          <w:b/>
          <w:color w:val="000000"/>
          <w:sz w:val="28"/>
          <w:szCs w:val="28"/>
        </w:rPr>
        <w:t xml:space="preserve">Russia</w:t>
      </w:r>
      <w:r>
        <w:rPr>
          <w:rFonts w:ascii="'Times New Roman'" w:hAnsi="'Times New Roman'" w:cs="'Times New Roman'"/>
          <w:color w:val="000000"/>
          <w:sz w:val="28"/>
          <w:szCs w:val="28"/>
        </w:rPr>
        <w:t xml:space="preserve">. Директор департамента государственной политики в сфере подготовки рабочих кадров и ДПО Минобрнауки Наталья Золотарева пояснила «Известиям», что уровень требования WSI к умениям и знаниям участников выше, чем образовательный уровень СПО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По итогам сравнения стандартов WSI с образовательными стандартами НПО, СПО, ВПО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получилось, что зарубежные стандарты включают все эти три уровня. Получается, что значительная часть нашего ВПО — это, в действительности, СПО по меркам WSI, — говорит Золотарева. Директор профильного департамента пояснила, что определены три направления будущих изменений. Во-первых, увеличение практической части профессионального образования примерно до 80% от всего времени пребывания студента в стенах учебного заведения. Во-вторых, максимизация включения бизнеса в профессиональное образование на принципах государственно-частного партнерства. В-третьих, программа стажировок для обучения экспертов, мастеров производственного обучения, преподавателей, студентов в учебных </w:t>
      </w:r>
      <w:r>
        <w:rPr>
          <w:rFonts w:ascii="'Times New Roman'" w:hAnsi="'Times New Roman'" w:cs="'Times New Roman'"/>
          <w:b/>
          <w:color w:val="000000"/>
          <w:sz w:val="28"/>
          <w:szCs w:val="28"/>
        </w:rPr>
        <w:t xml:space="preserve">центрах</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лидерах</w:t>
      </w:r>
      <w:r>
        <w:rPr>
          <w:rFonts w:ascii="'Times New Roman'" w:hAnsi="'Times New Roman'" w:cs="'Times New Roman'"/>
          <w:color w:val="000000"/>
          <w:sz w:val="28"/>
          <w:szCs w:val="28"/>
        </w:rPr>
        <w:t xml:space="preserve"> движения WSI — Германии, Франции, Финляндии, Швейцарии. — Разница между настоящими и будущими нормами среднего профессионального образования заключается в коротком периоде их обновления в соответствии с уровнем развития технологий как в мире, так и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саморегулируемом заказе на подготовку высококвалифицированных рабочих со стороны бизнеса, — добавила Золотарева. В ведомстве было отмечено, что сейчас идет разговор о возвращении тесного контакта между крупными отраслевыми предприятиями и колледжами, как это было во времена СССР, когда учащиеся параллельно с обучением проходили и профессиональную практику на производстве. На идею проведения профильного международного соревнования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2019 году первым откликнулся президент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Рустам Минниханов, который предложил выставить на заявку на проведение мероприятия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во время прошлогоднего заседания Наблюдательного совета АСИ. Заявка будет подана во время следующей генеральной ассамблеи WSI в сентябре, а результаты станут известны только в 2015 году на соревнованиях в Сан-Паулу (Бразилия). Исполнительный директор WorldSkills </w:t>
      </w:r>
      <w:r>
        <w:rPr>
          <w:rFonts w:ascii="'Times New Roman'" w:hAnsi="'Times New Roman'" w:cs="'Times New Roman'"/>
          <w:b/>
          <w:color w:val="000000"/>
          <w:sz w:val="28"/>
          <w:szCs w:val="28"/>
        </w:rPr>
        <w:t xml:space="preserve">Russia</w:t>
      </w:r>
      <w:r>
        <w:rPr>
          <w:rFonts w:ascii="'Times New Roman'" w:hAnsi="'Times New Roman'" w:cs="'Times New Roman'"/>
          <w:color w:val="000000"/>
          <w:sz w:val="28"/>
          <w:szCs w:val="28"/>
        </w:rPr>
        <w:t xml:space="preserve"> (российского подразделения международного конкурса) Елена Жаворонкова пояснила, что в прошлом году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не была готова к участию в таком конкурсе и результат был ожидаем. — Не все страны, став членами WSI, сразу же принимают участие в конкурсе. Мы же решили «взять на абордаж». Мы не ждали каких-то высоких результатов, если честно. Мы просто увидели картину того, что сейчас происходит в среднем профессиональном образовании, — говорит Жаворонкова. Один из участников WSI 2013, уже бывший студент Колледжа сферы услуг в„– 3, выступавший от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дисциплине поварского дела, Михаил Кощеев, также подтвердил, что сборная ехала без малейшего понятия о том, что их ждет. — Нам сразу сказали, что мы не подготовлены для таких соревнований, но мы ведь ехали туда впервые. Мы не знали, что везут с собой другие команды, и не знали, что они будут там делать, нам приходилось в первый день подсматривать за соперниками и выяснять, что же они готовят. Можно сказать, что мы ехали на наудачу. Выступили не так, как хотелось. Но так произошло, и здесь нужно работать. Надеюсь, что к 2019 году, когда WSI будет проходить у нас, мы подготовимся намного лучше, — говорит Кощеев. Научный руководитель Института развития образования НИУ ВШЭ Исак Фрумин считает, что есть шанс восстановить систему СПО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но вопрос, как всегда, кроется в качестве исполнения. — Намеченные планы возможно реализовать. Но когда мы говорим про практику, нельзя считать, что детей не надо учить. Надо применять знания на практике. Многие международные эксперты считают, что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сохранилась возможность возрождения профессионального образования. Но данный тип образования был развален еще во времена СССР, и это не проблема деградации в постсоветское время. Могу только сказать, что наконец-то мы взяли пример с наших западных коллег по реорганизации обучения «ручному труду», — считает Фрумин. Павел Панов Что может быть интересно в библиотеке:ЧЕЛОВЕК, ТОЛПА И МАССА В ОБЩЕСТВЕННОМ МНЕНИИ | АНГЛО-РУССКИЙ СЛОВАРЬ СОКРАЩЕНИЙ В ИНФОРМАЦИОННЫХ ТEХНОЛОГИЯХ (Автор: Ю.Цуканов.) | Специфика социальной системы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(Автор: Захаров Н.Л.) | Как правильно взять и вернуть кредит на покупку недвижимости, автомобиля, техники (Автор: Б. Федоров.) | Интеллигенция на пепелище родной страны (Автор: Сергей Кара-мурза.) | Интеллектуальная собственность (Автор: Мэггс П.Б., Сергеев А.П.) | Стратегический менеджмент. Концепции и ситуации для анализа (Автор: Артур А. Томпсон и А. Дж. Стрикленд III.) | АУДИТ МАРКЕТИНГА (Автор: Обри Уилсон) | СИСТЕМА МАРКЕТИНГА НА ПРЕДПРИЯТИИ (Автор: Балашов В.) | МАРКЕТИНГ (Автор: Бейкер М.) | ИсточникГрамотный пиар, раскрутка и заработок "В контакте"социология конфликта Репост пожалуйста - мы стараемся для вас.</w:t>
      </w:r>
    </w:p>
    <w:p>
      <w:pPr>
        <w:pStyle w:val="Heading3PHPDOCX"/>
        <w:widowControl w:val="on"/>
        <w:pBdr/>
        <w:spacing w:before="246" w:after="246" w:line="225" w:lineRule="auto"/>
        <w:ind w:left="0" w:right="0"/>
        <w:jc w:val="left"/>
        <w:outlineLvl w:val="2"/>
      </w:pPr>
      <w:r>
        <w:rPr>
          <w:b/>
          <w:color w:val="000000"/>
          <w:sz w:val="25"/>
          <w:szCs w:val="25"/>
        </w:rPr>
        <w:t xml:space="preserve">[Facebook] Игорь Дивер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01:06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5be21d"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Быдло в Погонах и ГэБистские Недобитки, превратившие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в Быдлостан! Этих недобитков должен знать каждый, ибо именно они создали нынешний Быдлостан! ПРЕЗИДЕНТ – подполковник КГБ (полковник ФСБ) Владимир Путин Администрация президента: Зам. главы администрации – генерал-лейтенант Виктор Иванов (бывший замдиректора ФСБ) Начальник управления кадров – Владимир Осипов (бывший кадровик ФАПСИ) Управление делами президента: Зам. управделами – генерал-лейтенант Сергей Стрыгин (служил в 9-м управлении КГБ СССР, заместитель руководителя ФСО – комендант Кремля до начала 2004 года) Совет безопасности: Первый зам. секретаря – генерал-полковник Владислав Шерстюк (бывший гендиректор ФАПСИ) Зам. секретаря – генерал-полковник Валентин Соболев (бывший 1-й зам. директора ФСБ) Зам. секретаря – генерал-полковник Олег Чернов (в органах ГБ с 1977 по 1998 год) Начальник Главного управления военной инспекции – генерал армии Михаил Барсуков (бывший начальник ГУО и бывший директор ФСБ) МИНИСТЕРСТВА (приведены данные по предыдущему правительству) Министерство внутренних дел: Министр – генерал-полковник Рашид Нургалиев (бывший зам. директора ФСБ) Зам. министра – генерал-полковник Евгений Соловьев (бывший зам. директора ФСБ) Зам. министра – генерал-лейтенант Сергей Веревкин-Рахальский (экс-начальник УФСБ по Сахалинской обл., затем по Приморскому краю) Начальник Главного управления собственной безопасности – генерал-лейтенант Константин Ромодановский (один из руководителей управления собственной безопасности ФСБ) Начальник Главного управления специальных технических мероприятий – генерал-лейтенант Борис Мирошников (работал в департаменте контрразведки ФСБ) Первый зам. начальника ГУ МВД по ЦФО – Владимир Сенин (в ГБ с 1974 года) Министерство юстиции: Первый зам. министра – генерал-полковник Юрий Демин (бывший начальник правового управления ФСБ) Зам. министра – генерал-лейтенант Александр Елизаров до конца 90-х работал в КГБ Министерство обороны: Министр – генерал-лейтенант Сергей Иванов (служил в ПГУ КГБ СССР, СВР, был зам. директора ФСБ) Первый зам. министра (и.о. председателя Госкомоборонзаказа) – генерал армии Владимир Матюхин (бывший гендиректор ФАПСИ) Зам. министра – председатель комитета по военно-техническому сотрудничеству с иностранными государствами – генерал-лейтенант Михаил Дмитриев (работал в ПГУ КГБ и СВР) Начальник Главного управления кадров – зам. министра обороны по кадрам – генерал-полковник Николай Панков, кадровый контрразведчик Министерство иностранных дел: Первый зам. министра – генерал армии Вячеслав Трубников (бывший директор СВР) Зам. министра – генерал-полковник Анатолий Сафронов (бывший зам. директора ФСБ) Министерство по связи и информатизации: Советник министра по вопросам информатизации, главный конструктор ГАС «Выборы» – Александр Калинин (в КГБ с 1978 года, бывший помощник 1-го зам. директора ФАПСИ) Министерство транспорта: Зам. министра – контр-адмирал Геннадий Мошков (бывший начальник УФСБ по Калининградской области). Министерство путей сообщения: Первый вице-президент ОАО «РЖД» – Владимир Якунин (ранее служил в ПГУ КГБ, имеет медаль «За боевые заслуги») Министерство по делам печати, телерадиовещания и средств массовых коммуникаций: Зам. министра – генерал-лейтенант Владимир Козлов (был начальником организационно-оперативного управления департамента по защите конституционного строя и борьбе с терроризмом ФСБ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Министерство по атомной энергии: Зам. министра – генерал-майор Анатолий Котельников (в КГБ с 1973 года, возглавлял УФСБ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Коми и Ярославское УФСБ) Министерство экономического развития и торговли: Зам. министра – подполковник Владимир Стржалковский (работал в органах КГБ в Ленинграде) ГОСУДАРСТВЕННЫЕ КОМИТЕТЫ Государственный комитет по физической культуре и спорту: Советник председателя Госкомспорта по безопасности – генерал-майор Евгений Хохольков (бывший начальник УРПО ФСБ) Государственный таможенный комитет: Первый зам. председателя – генерал-лейтенант Владимир Макаров (бывший зам. гендиректора ФАПСИ) Первый зам. председателя – Леонид Лобзенко (служил в ПГУ КГБ) Зам. председателя – генерал-полковник Игорь Межаков (бывший зам. директора ФСБ) Государственный комитет по контролю за незаконным оборотом наркотиков и психотропных средств: Председатель – генерал-полковник Виктор Черкесов (бывший начальник УФСБ по Санкт-Петербургу) Первый зам. председателя Госнаркоконтроля – генерал-лейтенант Алексей Седов (начинал в ленинградском УКГБ) Начальник управления по СПб и Ленобласти – генерал-лейтенант Александр Кармацкий (в КГБ с 1973 года) Начальник управления по Башкирии – Эмир Нигамедзянов (бывший начальник УФСБ по Сахалинской области) ФЕДЕРАЛЬНЫЕ СЛУЖБЫ Федеральная служба по финансовому оздоровлению и банкротству: Руководитель Межрегионального территориального органа по Северо-Западному федеральному округу – генерал-майор Владимир Золотов (зам. начальника вологодского УКГБ) Государственная служба гражданской авиации: Начальник департамента авиационной безопасности и специального обеспечения полетов – Валерий Салеев (к началу 90-х сотрудник управления экономической безопасности Министерства безопасности) Начальник управления персонала и учебных заведений гражданской авиации – Василий Егоров (в госбезопасности с 1968 года) ВГТРК: Зам. председателя по вопросам безопасности – генерал-лейтенант Александр Зданович (начальник управления программ содействия ФСБ) Счетная палата: Председатель – генерал-полковник Сергей Степашин (бывший директор ФСК–ФСБ). Российское агентство по госрезервам: Гендиректор – генерал-полковник Александр Григорьев (бывший начальник УФСБ по Санкт-Петербургу – зам. директора ФСБ) ФГУП «Рособоронэкспорт»: Генеральный директор – Андрей Бельянинов (работал в ПГУ КГБ) Торгово-промышленная палата: Президент – Евгений Примаков (бывший директор СВР) Директор департамента экономической безопасности – генерал-майор Александр Макарычев (бывший министр безопасности Кабардино-Балкарии и 1-й зам. начальника УРПО ФСБ) Председатель комитета по безопасности предпринимательской деятельности ТПП – генерал-лейтенант Александр Коржаков (среди членов комитета – и генерал-майор ФСБ Евгений Хохольков) Руководитель подкомитета по информационной безопасности комитета по безопасности предпринимательской деятельности – генерал-полковник Юрий Шанкин (бывший зам. гендиректора ФАПСИ) Член комитета по безопасности предпринимательской деятельности – Анатолий Райкевич (действующий зам. начальника управления по контрразведывательному обеспечению объектов промышленности ФСБ) Аппарат полномочных представителей президента в федеральных округах: Генерал-лейтенант Георгий Полтавченко – полпред в Центральном ФО (в КГБ с 1979 года) Генерал-майор Александр Громов – 1-й зам. полпреда в ЦФО (в КГБ с 1973 года) Генерал-лейтенант Леонид Кузнецов (бывший начальник УФСБ по Красноярскому краю) – зам. полпреда в Уральском ФО Генерал-майор Валерий Халанов (бывший начальник УФСБ Бурятии) – зам. полпреда в Сибирском ФО Генерал-лейтенант Вадим Гончаров – зам. полпреда в Сибирском ФО (служил в ГБ до 1993 года) Главные федеральные инспекторы: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Алтай – Леонид Тадыев (в КГБ с 1984 года)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Карелия – генерал-майор Валентин Шмыков (в КГБ с 1980 года)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Тува – полковник Виктор Чернышов (экс-зам. начальника УФСБ по Туве) По Ханты-Мансийскому автономному округу – полковник Сергей Духанин (бывший зам.начальника УФСБ по Тюменской области)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Марий Эл – генерал-майор Валериан Егоров (бывший зам. начальника УФСБ по Марий Эл) По Калужской обл. – генерал-майор Евгений Кениг (в органах ГБ с 1965 года) По Ярославской обл. – полковник Александр Киселев (бывший зам. начальника УФСБ по Ярославской области) По Вологодской обл. – полковник Сергей Пастухов (бывший зам. начальника вологодского УФСБ) По Курской обл. – до 2003-го генерал-майор Виктор Суржиков (ныне – мэр Курска) По Челябинской обл. – генерал-майор Валерий Третьяков (бывший начальник УФСБ по Челябинской обл.) По Пензенской обл. – полковник Владимир Фомин (бывший начальник следственного отдела УФСБ по Пензенской области) По Белгородской обл. – генерал-майор Николай Шатохин (бывший начальник областного УФСБ)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Марсель Галимарданов (с 1991-го в центральном аппарате КГБ) По Омской обл. – генерал-майор Виктор Миронов (бывший начальник УФСБ по Омской обл.) РЕГИОНАЛЬНАЯ АДМИНИСТРАЦИЯ: Ингушетия – президент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 генерал-майор Мурат Зязиков (в госбезопасности с 1984 года) По Воронежской обл. – глава областной администрации – генерал-майор Владимир Кулаков (экс-начальник областного УФСБ) По Смоленской обл. – глава областной администрации – генерал-майор Виктор Маслов (экс-начальник областного УФСБ) По Курганской обл. – председатель областной думы, генерал-майор Валерий Пономарев (в госбезопасности с 1978 года) По Пермской обл. – зам. главы обл. администрации – полковник Валерий Щукин (в ГБ с 1983 года) Москва – советник мэра и правительства Москвы – генерал-майор Александр Перелыгин (до 1993-го – зам. начальника управления МБ по Москве и области) Ульяновск – мэр города полковник Павел Романенко (бывший сотрудник обл. УФСБ)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Бурятия – зам. председателя правительства – председатель ГК имущественных отношений Евгений Пальцев (в госбезопасности с 1974 года) Чеченская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 секретарь Совета безопасности ЧР и руководитель аппарата администрации ЧР – полковник Рудник Дудаев (много лет проработал в госбезопасности)Зам. председателя правительства – полковник Мовсар Хамидов (работал в центральном аппарате ФСБ) ПОСЛЫ: В Дании (до 2003-го) – генерал-полковник Николай Бордюжа (экс-директор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ныне – генеральный секретарь Совета коллективной безопасности государств – участников Договора коллективной безопасности) В Молдове – вице-адмирал Юрий Зубаков (с 1966-го в КГБ, 1991–1996 – зам. директора СВР, 1996–1998 – зам. министра иностранных дел, 1998–1999 – руководитель аппарата правительства) Представитель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при НАТО – генерал армии Константин Тоцкий (экс-директор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ДЕПУТАТЫ ГОСДУМЫ IV СОЗЫВА: Подполковник Игорь Баринов (сотрудник УФСБ по Свердловской обл.) – комитет по международным делам Генерал-полковник Виктор Войтенко – зам. председателя комитета по безопасности Майор Юрий Волков (до того был сенатором от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Коми) – комитет по информационной политике Подполковник Михаил Гришанков – 1-й зам. председателя комитета по безопасности Подполковник Геннадий Гудков (работал в УКГБ по Москве и области) – комитет по безопасности Генерал-лейтенант Валерий Дятленко (экс-начальник УФСБ по Ростовской обл.) – зам. председателя комитета по безопасности Подполковник Николай Езерский – комитет по безопасности Майор Анатолий Ермолин (служил в группе «Вымпел» ПГУ КГБ) – комитет по международным делам Генерал армии Николай Ковалев (экс-директор ФСБ) – председатель комитета по делам ветеранов Генерал-майор Алексей Кондауров (экс-начальник ЦОС КГБ СССР и МБ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 комитет по образованию и науке Генерал-лейтенант Александр Коржаков (экс-начальник СБП) – комитет по обороне Александр Лебедев (служил в ПГУ КГБ-СВР) – зам. председателя комитета по делам СНГ Генерал-лейтенант Николай Леонов (экс-начальник Аналитического управления КГБ СССР) – комитет по безопасности Генерал-полковник Виталий Маргелов (недавний зам. директора СВР) – зам. председателя комитета по безопасности Полковник Игорь Морозов (служил в ПГУ КГБ-СВР, ранее – сенатор) – комитет по энергетике, транспорту и связи Полковник ГБ запаса Николай Харитонов – первый зам. председателя комитета по аграрным вопросам СОВЕТ ФЕДЕРАЦИИ: Генерал-лейтенант Борис Агапов – представитель правительства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Алтай Капитан второго ранга Валерий Быков (служил в ОО ЧФ и ТОФ) – член СФ от администрации Камчатской области Подполковник Валерий Голубев (служил в ПГУ КГБ) – член СФ от Законодательного собрания Ленинградской области (до 2002 года) Генерал-майор Николай Косарев (в КГБ с 1976-го) – представляет Тамбовскую областную думу Полковник Михаил Маргелов (преподавал в Высшей школе КГБ) – представитель от администрации Псковской области Полковник Владимир Мельников (в КГБ с 1975-го) – представитель от администрации Читинской области Олег Пантелеев (в КГБ с 1983-го) – представитель администрации Курганской области Генерал-майор Чанмыр Удумбара (экс-начальник УФСБ по Туве) – представитель Верховного хурала Тувы (до 2002 года) Генерал-майор Алексей Шишков (экс-начальник УФСБ по Краснодарскому краю) – представитель Заксобрания Краснодарского края Остается надеяться на скорое уничтожение этих тварей!.</w:t>
      </w:r>
    </w:p>
    <w:p>
      <w:pPr>
        <w:pStyle w:val="Heading3PHPDOCX"/>
        <w:widowControl w:val="on"/>
        <w:pBdr/>
        <w:spacing w:before="246" w:after="246" w:line="225" w:lineRule="auto"/>
        <w:ind w:left="0" w:right="0"/>
        <w:jc w:val="left"/>
        <w:outlineLvl w:val="2"/>
      </w:pPr>
      <w:r>
        <w:rPr>
          <w:b/>
          <w:color w:val="000000"/>
          <w:sz w:val="25"/>
          <w:szCs w:val="25"/>
        </w:rPr>
        <w:t xml:space="preserve">[Facebook] Запись на стене пользователя (Игорь Даневский)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07 апреля в 00:32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37ee5d3293"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6 апреля 2014, Воскресенье, Достояние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 как обеспечить полуостров всем необходимым в кратчайшие сроки Неделя в Крыму была достаточно напряженной - встречали колонны с гуманитарной помощью, поднимали пенсии, причем вне зависимости от гражданства, платили уже в рублях, решали, кто будет главой крымской власти по новой Конституции, текст которой должны подготовить уже ко вторнику. Самым острым вопросом жизнеобеспечения сейчас стало снабжение электричеством полуострова из-за того, что Укрэнерго периодически сажает Крым на голодный паек, объясняя происходящее ремонтными работами. Москва уже заявила - к единой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энергосистеме Крым подключат через Керченский пролив. А пока линия строится, готовы электричество покупать у Украины по европейским ценам и субсидировать из бюджета.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 случай перебоев уже привезло крымчанам 1400 мобильных электростанций. На выездном заседании правительства в Крыму было предложено построить на полуострове две электростанции, работающие на газе. Крымский казак Борис и крымский татарин Асан. В 2006-м, несмотря на разногласия, они, по сути, объединились. Борис, предприниматель, владелец кафе, организовывал пикеты против учений войск НАТО на полуострове. Асан же горевал по поводу того, что американские солдаты в разгар сезона в Крыму распугают всех туристов. Он незадолго до этого выстроил гостиницу, а клиенты из-за натовских учений ехали неохотно. Сегодня, через восемь лет, Борис вспоминает, что американские солдаты в 2006-м, просидев с неделю в полуразрушенном украинском военном санатории, учения провести так и не смогли. И дарит на память о былых временах шеврон феодосийского казачества. </w:t>
      </w:r>
      <w:r>
        <w:rPr>
          <w:rFonts w:ascii="'Times New Roman'" w:hAnsi="'Times New Roman'" w:cs="'Times New Roman'"/>
          <w:i/>
          <w:color w:val="000000"/>
          <w:sz w:val="28"/>
          <w:szCs w:val="28"/>
          <w:u w:val="single"/>
        </w:rPr>
        <w:t xml:space="preserve">"Тогда боролись с НАТО, потом боролись с беспределом чиновников. Ну, я думаю, что не будем мы бороться, мы будем стараться жизнь нашу улучшить. Будем ждать туристов. Уже рады им, хоть сегодня уже можно приезжать. А на майские праздники ждем, конечно, всех. У нас будут уже некоторые заведения работать", – рассказывает Борис Яремков.</w:t>
      </w:r>
      <w:r>
        <w:rPr>
          <w:rFonts w:ascii="'Times New Roman'" w:hAnsi="'Times New Roman'" w:cs="'Times New Roman'"/>
          <w:color w:val="000000"/>
          <w:sz w:val="28"/>
          <w:szCs w:val="28"/>
        </w:rPr>
        <w:t xml:space="preserve"> Асан тоже сегодня в ожидании туристов. Затеял в своей гостинице грандиозный ремонт. До начала мая старается успеть. Он не хочет ругать украинские власти. Но и особой симпатии к тому, что происходило в Крыму в последние годы, когда полуостров входил в состав Украины, мягко говоря, не испытывает. "Здесь все стоит сегодня на коленях, весь Крым на коленях. Они же ничего не вкладывали до этого. Только его качали оттуда, как говорится. Я был в прошлом году в Дубаях. Просто фантастика! Засыпают океан, делают остров и на нем делают гостиницы. А у нас это природой дано. Ничего засыпать не надо! Только строй! Только не воруй, а строй, - говорит Асан Ибрагимов. - Быстрее бы все это успокоилось и быстрее бы начать нормально работать. Мы только двумя руками за! И посмотрите, что будет с этим туризмом -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будет тут такие дивиденды получать с этого туризма". При этом Асан удивился, узнав, что и президент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председатель правительства, проводивший со всеми министрами совещание в Крыму, говорят ровно о том же: нормальные экономические и финансовые условия быстро превратят Крым из отсталого, вечно дотационного региона в процветающий. Что же касается крымских татар, то в отличие от украинских властей, их проблем не замечавших - к примеру, меджлис крымско-татарского народа так и не был все эти годы зарегистрирован Минюстом Украины, то есть был вне закона,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дает им шанс на полноценное национальное развитие. И разговор Владимира Путина с главой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побывавшим на неделе в Крыму, был именно об этом. </w:t>
      </w:r>
      <w:r>
        <w:rPr>
          <w:rFonts w:ascii="'Times New Roman'" w:hAnsi="'Times New Roman'" w:cs="'Times New Roman'"/>
          <w:i/>
          <w:color w:val="000000"/>
          <w:sz w:val="28"/>
          <w:szCs w:val="28"/>
          <w:u w:val="single"/>
        </w:rPr>
        <w:t xml:space="preserve">Рустам Минниханов: "Было бы неплохо, если бы действующим законом от 1991 года приравнять и крымских татар. Это была бы серьёзная моральная поддержка крымским татарам. Активисты крымских татар хотели бы с Вами встретиться, если это будет возможно . Всё-таки место проживания, вот эти поселения, во-первых, надо узаконить. Во-вторых, необходимо инфраструктурно поддерживать, наверное, какую-то программу".</w:t>
      </w:r>
      <w:r>
        <w:rPr>
          <w:rFonts w:ascii="'Times New Roman'" w:hAnsi="'Times New Roman'" w:cs="'Times New Roman'"/>
          <w:color w:val="000000"/>
          <w:sz w:val="28"/>
          <w:szCs w:val="28"/>
        </w:rPr>
        <w:t xml:space="preserve"> Владимир Путин: "Рустам Нургалиевич, обязательно поручу всё это проработать, все вопросы, все три. А что касается социальной инфраструктуры: школы, детские сады и так далее – обязательно тоже будем делать, без сомнения, надеюсь, с участием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Что касается вот этих законодательных актов, я вас тоже попрошу подключиться к совместной работе с нашими юридическими службами, с администрацией Президента и с Государственной Думой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Для того чтобы координировать работу в Крыму на этой неделе было создано Министерство по делам Крыма. Его руководителем Президент назначил Олега Савельева. В задачи нового ведомства будет входить в частности разработка госпрограмм по развитию региона и их реализация. То, что дел у нового министерства много, понятно всем въезжающим на полуостров. Из-за увеличившегося потока грузов и туристов сюда, на керченской переправе появились очереди. Сейчас для того, чтобы их ликвидировать, логистикой должна заняться та же группа, что и отвечала за весь олимпийский транспорт в Сочи. И, кстати, прекрасно с этим справилась. Но это лишь часть того, что необходимо решить в ближайшее время. На совещании с министрами в Крыму Дмитрий Медведев сказал, что для развития туризма и бизнеса на полуострове потребуются значительные вливания. Инвесторам предложены своеобразные налоговые каникулы. </w:t>
      </w:r>
      <w:r>
        <w:rPr>
          <w:rFonts w:ascii="'Times New Roman'" w:hAnsi="'Times New Roman'" w:cs="'Times New Roman'"/>
          <w:i/>
          <w:color w:val="000000"/>
          <w:sz w:val="28"/>
          <w:szCs w:val="28"/>
          <w:u w:val="single"/>
        </w:rPr>
        <w:t xml:space="preserve">"Мы приняли решение о создании здесь особой экономической зоны. Это позволит использовать в Крыму специальные таможенные и налоговые режимы, а также минимизировать административные процедуры. Компании, которые будут реализовывать в Крыму инвестиционные программы, могут быть освобождены от уплаты отдельных налогов в рамках правил создаваемой экономической зоной", - сообщил Дмитрий Медведев.</w:t>
      </w:r>
      <w:r>
        <w:rPr>
          <w:rFonts w:ascii="'Times New Roman'" w:hAnsi="'Times New Roman'" w:cs="'Times New Roman'"/>
          <w:color w:val="000000"/>
          <w:sz w:val="28"/>
          <w:szCs w:val="28"/>
        </w:rPr>
        <w:t xml:space="preserve"> При этом для частного бизнеса вводится переходный период. По </w:t>
      </w:r>
      <w:r>
        <w:rPr>
          <w:rFonts w:ascii="'Times New Roman'" w:hAnsi="'Times New Roman'" w:cs="'Times New Roman'"/>
          <w:b/>
          <w:color w:val="000000"/>
          <w:sz w:val="28"/>
          <w:szCs w:val="28"/>
        </w:rPr>
        <w:t xml:space="preserve">российским</w:t>
      </w:r>
      <w:r>
        <w:rPr>
          <w:rFonts w:ascii="'Times New Roman'" w:hAnsi="'Times New Roman'" w:cs="'Times New Roman'"/>
          <w:color w:val="000000"/>
          <w:sz w:val="28"/>
          <w:szCs w:val="28"/>
        </w:rPr>
        <w:t xml:space="preserve"> налоговым правилам Крым будет жить лишь с 1 января 2015 года. </w:t>
      </w:r>
      <w:r>
        <w:rPr>
          <w:rFonts w:ascii="'Times New Roman'" w:hAnsi="'Times New Roman'" w:cs="'Times New Roman'"/>
          <w:i/>
          <w:color w:val="000000"/>
          <w:sz w:val="28"/>
          <w:szCs w:val="28"/>
          <w:u w:val="single"/>
        </w:rPr>
        <w:t xml:space="preserve">"Чтобы крымчане, в частности бизнес, который здесь работал, не почувствовали больших сильных потрясений и изменений и вошли плавно во взаимодействие по всем изменениям, которые коснутся их конкретных компаний, индивидуальных предпринимателей, в достаточно мягком режиме", - заявил глава ФНС Михаил Мишустин.</w:t>
      </w:r>
      <w:r>
        <w:rPr>
          <w:rFonts w:ascii="'Times New Roman'" w:hAnsi="'Times New Roman'" w:cs="'Times New Roman'"/>
          <w:color w:val="000000"/>
          <w:sz w:val="28"/>
          <w:szCs w:val="28"/>
        </w:rPr>
        <w:t xml:space="preserve"> Основная цель на сегодня - не просто помощь крымчанам, и желание сделать отдых в Крыму для всех россиян привлекательным не только из-за климата и прекрасных видов на горы и море, а комфортным. При этом превосходящим по качеству отдых, например, в Турции, где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туристы оставляют миллионы. Летать самолетами в Крым можно будет не только из Москвы, но и других городов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напрямую. </w:t>
      </w:r>
      <w:r>
        <w:rPr>
          <w:rFonts w:ascii="'Times New Roman'" w:hAnsi="'Times New Roman'" w:cs="'Times New Roman'"/>
          <w:i/>
          <w:color w:val="000000"/>
          <w:sz w:val="28"/>
          <w:szCs w:val="28"/>
          <w:u w:val="single"/>
        </w:rPr>
        <w:t xml:space="preserve">"Очень важно снизить цены на билеты хотя бы до уровня 7-8 тысяч рублей, по возможности еще ниже в эконом-классе. Поэтому, таким образом, мы должны обеспечить низкие цены более низкие, чем цены на зарубежных направлениях, включая Турцию и Болгарию", - сказал Дмитрий Медведев.</w:t>
      </w:r>
      <w:r>
        <w:rPr>
          <w:rFonts w:ascii="'Times New Roman'" w:hAnsi="'Times New Roman'" w:cs="'Times New Roman'"/>
          <w:color w:val="000000"/>
          <w:sz w:val="28"/>
          <w:szCs w:val="28"/>
        </w:rPr>
        <w:t xml:space="preserve"> "Аэрофлот", как национальный перевозчик, уже заявил, минимальный тариф эконом-класса из Москвы в Симферополь и обратно составит 7 500 рублей, включая все таксы и сборы. Заодно увеличится и количество рейсов. В разгар летних отпусков в Крым будет летать до восьми самолетов "Аэрофлота" в сутки. При этом и жители Крыма, и все туристы, которые приедут на полуостров, пожалуй, впервые за многие годы смогут увидеть на местных концертных площадках ведущих столичных артистов. </w:t>
      </w:r>
      <w:r>
        <w:rPr>
          <w:rFonts w:ascii="'Times New Roman'" w:hAnsi="'Times New Roman'" w:cs="'Times New Roman'"/>
          <w:i/>
          <w:color w:val="000000"/>
          <w:sz w:val="28"/>
          <w:szCs w:val="28"/>
          <w:u w:val="single"/>
        </w:rPr>
        <w:t xml:space="preserve">Владимир Путин: "Я знаю, что вы планируете активизацию деятельности культурных учреждений и концертной деятельности и в Крыму, и в Севастополе".</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u w:val="single"/>
        </w:rPr>
        <w:t xml:space="preserve">"Мы решили начать с детских театров, Детские, кукольные, около 10 театров, уже начиная с апреля, поедут в Крым в течение всего года. Ведущие наши театры покажут свои представления, например, МХТ Чехова покажет "Белую гвардию" в Симферополе", - сообщил министр культуры Владимир Мединский.</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u w:val="single"/>
        </w:rPr>
        <w:t xml:space="preserve">Владимир Путин: "И обязательно посмотрите на материально-техническое состояние объектов культуры, на их материальную базу".</w:t>
      </w:r>
      <w:r>
        <w:rPr>
          <w:rFonts w:ascii="'Times New Roman'" w:hAnsi="'Times New Roman'" w:cs="'Times New Roman'"/>
          <w:color w:val="000000"/>
          <w:sz w:val="28"/>
          <w:szCs w:val="28"/>
        </w:rPr>
        <w:t xml:space="preserve"> Уже принято решение о поддержке библиотек, музыкальных и художественных школ. Будет возрожден кинофестиваль в Ялте и Гурзуфе, джазовый фестиваль в Коктебеле. В самом ближайшем будущем начнется строительство транспортного перехода через Керченский пролив, проектирование очистных сооружений, которых в некоторых популярных местах Крыма не было никогда. Крыма будет обеспечен медицинской техникой, питьевой водой и электроэнергией. Возможное восстановление Керченского аэропорта. Тем более что на этой неделе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воздушным движением над полуостровом в полном объеме перешло к </w:t>
      </w:r>
      <w:r>
        <w:rPr>
          <w:rFonts w:ascii="'Times New Roman'" w:hAnsi="'Times New Roman'" w:cs="'Times New Roman'"/>
          <w:b/>
          <w:color w:val="000000"/>
          <w:sz w:val="28"/>
          <w:szCs w:val="28"/>
        </w:rPr>
        <w:t xml:space="preserve">российским</w:t>
      </w:r>
      <w:r>
        <w:rPr>
          <w:rFonts w:ascii="'Times New Roman'" w:hAnsi="'Times New Roman'" w:cs="'Times New Roman'"/>
          <w:color w:val="000000"/>
          <w:sz w:val="28"/>
          <w:szCs w:val="28"/>
        </w:rPr>
        <w:t xml:space="preserve"> диспетчерам. Об этом уже проинформированы все авиакомпании, чьи самолеты летают над этой частью территории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То, что в Керчи когда-то был гражданский аэропорт, способный принимать туристов, помнит лишь старшее поколение. В результате многократной смены собственников аэропорт разрушен полностью. А еще в Крыму нужно привести к </w:t>
      </w:r>
      <w:r>
        <w:rPr>
          <w:rFonts w:ascii="'Times New Roman'" w:hAnsi="'Times New Roman'" w:cs="'Times New Roman'"/>
          <w:b/>
          <w:color w:val="000000"/>
          <w:sz w:val="28"/>
          <w:szCs w:val="28"/>
        </w:rPr>
        <w:t xml:space="preserve">российским</w:t>
      </w:r>
      <w:r>
        <w:rPr>
          <w:rFonts w:ascii="'Times New Roman'" w:hAnsi="'Times New Roman'" w:cs="'Times New Roman'"/>
          <w:color w:val="000000"/>
          <w:sz w:val="28"/>
          <w:szCs w:val="28"/>
        </w:rPr>
        <w:t xml:space="preserve"> стандартам сотни курортов, на сегодня их на полуострове - 825 и около ста детских оздоровительных лагерей,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из которых - "Артек". Самое знаковое место Артека - костровая площадка. Ложа для почетных гостей. Кого здесь только не было! Во времена правления Виктора Ющенко сюда приезжала его жена. Руководству лагеря приказали убрать Ленина с мозаичного панно. Его отбили. Но Ленин проступает до сих пор. Так "Артек" пережил, как говорят его сотрудники, искусственную "украинизацию". В наступившем году, после событий на Майдане, отдыхающих детей здесь больше не было, как и не было зарплаты. Но, по словам директора, сотрудники лагеря не уволились. К тому же в этом месяце задолженность погасят. Уже </w:t>
      </w:r>
      <w:r>
        <w:rPr>
          <w:rFonts w:ascii="'Times New Roman'" w:hAnsi="'Times New Roman'" w:cs="'Times New Roman'"/>
          <w:b/>
          <w:color w:val="000000"/>
          <w:sz w:val="28"/>
          <w:szCs w:val="28"/>
        </w:rPr>
        <w:t xml:space="preserve">российскими</w:t>
      </w:r>
      <w:r>
        <w:rPr>
          <w:rFonts w:ascii="'Times New Roman'" w:hAnsi="'Times New Roman'" w:cs="'Times New Roman'"/>
          <w:color w:val="000000"/>
          <w:sz w:val="28"/>
          <w:szCs w:val="28"/>
        </w:rPr>
        <w:t xml:space="preserve"> рублями. "Лагерь абсолютно готов. На 99,9 процентов лагерь готов. Лагерь принять может летом 3600 детей, зимой - до 2000 "Артек" готовится к летнему сезону. Мы ждем детей. Мы подготовились. Сейчас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частности, в министерстве образования, решается вопрос, когда будут смены", - сообщил директор международного детского центра "Артек" Игорь Лели. По указу Владимира Путина "О поэтапном повышении зарплат бюджетникам и госслужащим в Крыму и Севастополе" к 1 августа их зарплата должна вырасти до уровня среднего по стране. Что же касается пенсионеров, то уже с 1 апреля пенсионеры в регионе начали получать надбавки и постепенно, их пенсия за два месяца станет такой же, как и во всей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Антон Верницкий</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(Негатив)</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(Видео)</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sectPr xmlns:w="http://schemas.openxmlformats.org/wordprocessingml/2006/main" w:rsidR="00AC197E" w:rsidRPr="00DF064E" w:rsidSect="000F6147">
      <w:footerReference xmlns:r="http://schemas.openxmlformats.org/officeDocument/2006/relationships" w:type="default" r:id="rId153437ee71a53c"/>
      <w:footerReference xmlns:r="http://schemas.openxmlformats.org/officeDocument/2006/relationships" w:type="even" r:id="rId153437ee71a46d"/>
      <w:footerReference xmlns:r="http://schemas.openxmlformats.org/officeDocument/2006/relationships" w:type="first" r:id="rId153437ee71a392"/>
      <w:headerReference xmlns:r="http://schemas.openxmlformats.org/officeDocument/2006/relationships" w:type="first" r:id="rId153437ee71a293"/>
      <w:headerReference xmlns:r="http://schemas.openxmlformats.org/officeDocument/2006/relationships" w:type="default" r:id="rId153437ee71a1c0"/>
      <w:headerReference xmlns:r="http://schemas.openxmlformats.org/officeDocument/2006/relationships" w:type="even" r:id="rId153437ee719eee"/>
      <w:type w:val="nextPage"/>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Pr="00EA71C6" w:rsidRDefault="00FD4CC5">
    <w:pPr>
      <w:jc w:val="center"/>
      <w:rPr>
        <w:sz w:val="24"/>
        <w:szCs w:val="24"/>
      </w:rPr>
    </w:pPr>
    <w:r w:rsidRPr="00EA71C6">
      <w:rPr>
        <w:sz w:val="24"/>
        <w:szCs w:val="24"/>
      </w:rPr>
      <w:fldChar w:fldCharType="begin"/>
    </w:r>
    <w:r w:rsidRPr="00EA71C6">
      <w:rPr>
        <w:sz w:val="24"/>
        <w:szCs w:val="24"/>
      </w:rPr>
      <w:instrText>PAGE \* MERGEFORMAT</w:instrText>
    </w:r>
    <w:r w:rsidRPr="00EA71C6">
      <w:rPr>
        <w:sz w:val="24"/>
        <w:szCs w:val="24"/>
      </w:rPr>
      <w:fldChar w:fldCharType="separate"/>
    </w:r>
    <w:r w:rsidR="00423183">
      <w:rPr>
        <w:noProof/>
        <w:sz w:val="24"/>
        <w:szCs w:val="24"/>
      </w:rPr>
      <w:t>1</w:t>
    </w:r>
    <w:r w:rsidRPr="00EA71C6">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Default="00D247AE" w:rsidP="00D247AE">
    <w:pPr>
      <w:spacing w:after="0" w:line="240" w:lineRule="auto"/>
      <w:jc w:val="right"/>
      <w:rPr>
        <w:color w:val="595959" w:themeColor="text1" w:themeTint="A6"/>
        <w:lang w:val="en-US"/>
      </w:rPr>
    </w:pPr>
    <w:r>
      <w:rPr>
        <w:b/>
        <w:noProof/>
        <w:color w:val="000000"/>
        <w:sz w:val="24"/>
        <w:szCs w:val="24"/>
      </w:rPr>
      <mc:AlternateContent>
        <mc:Choice Requires="wps">
          <w:drawing>
            <wp:anchor distT="0" distB="0" distL="114300" distR="114300" simplePos="0" relativeHeight="251659264" behindDoc="0" locked="0" layoutInCell="1" allowOverlap="1" wp14:anchorId="524A7D3F" wp14:editId="0EB3A917">
              <wp:simplePos x="0" y="0"/>
              <wp:positionH relativeFrom="column">
                <wp:posOffset>4386</wp:posOffset>
              </wp:positionH>
              <wp:positionV relativeFrom="paragraph">
                <wp:posOffset>475453</wp:posOffset>
              </wp:positionV>
              <wp:extent cx="5784112" cy="0"/>
              <wp:effectExtent l="0" t="0" r="2667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784112"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37.45pt" to="455.8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" strokecolor="#d8d8d8 [2732]"/>
          </w:pict>
        </mc:Fallback>
      </mc:AlternateContent>
    </w:r>
    <w:r w:rsidR="00EA71C6">
      <w:rPr>
        <w:b/>
        <w:noProof/>
        <w:color w:val="000000"/>
        <w:sz w:val="24"/>
        <w:szCs w:val="24"/>
      </w:rPr>
      <w:drawing>
        <wp:anchor distT="0" distB="0" distL="114300" distR="114300" simplePos="0" relativeHeight="251658240" behindDoc="1" locked="0" layoutInCell="1" allowOverlap="1" wp14:anchorId="1D6A8A9C" wp14:editId="1B543F71">
          <wp:simplePos x="0" y="0"/>
          <wp:positionH relativeFrom="column">
            <wp:posOffset>-82550</wp:posOffset>
          </wp:positionH>
          <wp:positionV relativeFrom="paragraph">
            <wp:posOffset>-57150</wp:posOffset>
          </wp:positionV>
          <wp:extent cx="1509395" cy="302895"/>
          <wp:effectExtent l="0" t="0" r="0" b="1905"/>
          <wp:wrapThrough wrapText="bothSides">
            <wp:wrapPolygon edited="0">
              <wp:start x="0" y="0"/>
              <wp:lineTo x="0" y="20377"/>
              <wp:lineTo x="21264" y="20377"/>
              <wp:lineTo x="21264" y="0"/>
              <wp:lineTo x="0" y="0"/>
            </wp:wrapPolygon>
          </wp:wrapThrough>
          <wp:docPr id="2" name="Рисунок 2" descr="K:\Work\pressindex\отчет\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ork\pressindex\отчет\dow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9395" cy="3028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247AE">
      <w:rPr>
        <w:color w:val="595959" w:themeColor="text1" w:themeTint="A6"/>
      </w:rPr>
      <w:t>PRESSINDEX.RU</w:t>
    </w:r>
  </w:p>
  <w:p w:rsidR="00423183" w:rsidRDefault="00423183" w:rsidP="00D247AE">
    <w:pPr>
      <w:spacing w:after="0" w:line="240" w:lineRule="auto"/>
      <w:jc w:val="right"/>
      <w:rPr>
        <w:color w:val="595959" w:themeColor="text1" w:themeTint="A6"/>
        <w:lang w:val="en-US"/>
      </w:rPr>
    </w:pPr>
  </w:p>
  <w:p w:rsidR="00423183" w:rsidRDefault="00423183" w:rsidP="00D247AE">
    <w:pPr>
      <w:spacing w:after="0" w:line="240" w:lineRule="auto"/>
      <w:jc w:val="right"/>
      <w:rPr>
        <w:color w:val="595959" w:themeColor="text1" w:themeTint="A6"/>
        <w:lang w:val="en-US"/>
      </w:rPr>
    </w:pPr>
  </w:p>
  <w:p w:rsidR="00423183" w:rsidRPr="00423183" w:rsidRDefault="00423183" w:rsidP="00D247AE">
    <w:pPr>
      <w:spacing w:after="0" w:line="240" w:lineRule="auto"/>
      <w:jc w:val="right"/>
      <w:rPr>
        <w:lang w:val="en-US"/>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updateField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PHPDOCX">
    <w:name w:val="Heading 1 PHPDOCX"/>
    <w:basedOn w:val="a"/>
    <w:next w:val="a"/>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1">
    <w:name w:val="toc 1"/>
    <w:aliases w:val="TDC1"/>
    <w:basedOn w:val="a"/>
    <w:next w:val="a"/>
    <w:autoRedefine/>
    <w:uiPriority w:val="39"/>
    <w:unhideWhenUsed/>
    <w:qFormat/>
    <w:rsid w:val="00C82ACC"/>
    <w:pPr>
      <w:framePr w:wrap="notBeside" w:vAnchor="text" w:hAnchor="text" w:y="1"/>
      <w:shd w:val="clear" w:color="auto" w:fill="FFFFFF" w:themeFill="background1"/>
      <w:spacing w:after="100"/>
    </w:pPr>
    <w:rPr>
      <w:rFonts w:ascii="Times New Roman" w:hAnsi="Times New Roman"/>
      <w:b/>
      <w:sz w:val="44"/>
    </w:rPr>
  </w:style>
  <w:style w:type="paragraph" w:styleId="2">
    <w:name w:val="toc 2"/>
    <w:aliases w:val="TDC2"/>
    <w:basedOn w:val="a"/>
    <w:next w:val="a"/>
    <w:autoRedefine/>
    <w:uiPriority w:val="39"/>
    <w:unhideWhenUsed/>
    <w:qFormat/>
    <w:rsid w:val="00A750A9"/>
    <w:pPr>
      <w:spacing w:after="100"/>
      <w:ind w:left="220"/>
    </w:pPr>
    <w:rPr>
      <w:rFonts w:ascii="Times New Roman" w:hAnsi="Times New Roman"/>
      <w:sz w:val="36"/>
    </w:rPr>
  </w:style>
  <w:style w:type="paragraph" w:styleId="3">
    <w:name w:val="toc 3"/>
    <w:aliases w:val="TDC3"/>
    <w:basedOn w:val="a"/>
    <w:next w:val="a"/>
    <w:autoRedefine/>
    <w:uiPriority w:val="39"/>
    <w:unhideWhenUsed/>
    <w:qFormat/>
    <w:rsid w:val="00A750A9"/>
    <w:pPr>
      <w:spacing w:after="100"/>
      <w:ind w:left="440"/>
    </w:pPr>
    <w:rPr>
      <w:rFonts w:ascii="Times New Roman" w:hAnsi="Times New Roman"/>
      <w:color w:val="000000" w:themeColor="text1"/>
      <w:sz w:val="32"/>
    </w:rPr>
  </w:style>
  <w:style w:type="paragraph" w:styleId="4">
    <w:name w:val="toc 4"/>
    <w:basedOn w:val="a"/>
    <w:next w:val="a"/>
    <w:autoRedefine/>
    <w:uiPriority w:val="39"/>
    <w:unhideWhenUsed/>
    <w:rsid w:val="008D23F6"/>
    <w:pPr>
      <w:spacing w:after="100"/>
      <w:ind w:left="660"/>
    </w:pPr>
  </w:style>
  <w:style w:type="paragraph" w:styleId="5">
    <w:name w:val="toc 5"/>
    <w:basedOn w:val="a"/>
    <w:next w:val="a"/>
    <w:autoRedefine/>
    <w:uiPriority w:val="39"/>
    <w:unhideWhenUsed/>
    <w:rsid w:val="008D23F6"/>
    <w:pPr>
      <w:spacing w:after="100"/>
      <w:ind w:left="8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437edb3ad3b" Type="http://schemas.openxmlformats.org/officeDocument/2006/relationships/image" Target="media/imgrId153437edb3ad3b.png"/><Relationship Id="rId29372577" Type="http://schemas.openxmlformats.org/officeDocument/2006/relationships/chart" Target="charts/chart29372577.xml"/><Relationship Id="rId29372578" Type="http://schemas.openxmlformats.org/officeDocument/2006/relationships/chart" Target="charts/chart29372578.xml"/><Relationship Id="rId153437edcd6e55" Type="http://schemas.openxmlformats.org/officeDocument/2006/relationships/hyperlink" Target="http://www.16.mchs.gov.ru/operationalpage/emergency/detail.php?ID=52063" TargetMode="External"/><Relationship Id="rId153437edce7100" Type="http://schemas.openxmlformats.org/officeDocument/2006/relationships/hyperlink" Target="http://www.16.mchs.gov.ru/news/detail.php?news=52056" TargetMode="External"/><Relationship Id="rId153437edd0fe07" Type="http://schemas.openxmlformats.org/officeDocument/2006/relationships/hyperlink" Target="http://www.16.mchs.gov.ru/operationalpage/emergency/detail.php?ID=52037" TargetMode="External"/><Relationship Id="rId153437edd250b8" Type="http://schemas.openxmlformats.org/officeDocument/2006/relationships/hyperlink" Target="http://www.16.mchs.gov.ru/operationalpage/emergency/detail.php?ID=52034" TargetMode="External"/><Relationship Id="rId153437edd39307" Type="http://schemas.openxmlformats.org/officeDocument/2006/relationships/hyperlink" Target="http://www.16.mchs.gov.ru/operationalpage/emergency/detail.php?ID=52027" TargetMode="External"/><Relationship Id="rId153437edd4c9d5" Type="http://schemas.openxmlformats.org/officeDocument/2006/relationships/hyperlink" Target="http://www.16.mchs.gov.ru/operationalpage/emergency/detail.php?ID=52023" TargetMode="External"/><Relationship Id="rId153437edd5bea1" Type="http://schemas.openxmlformats.org/officeDocument/2006/relationships/hyperlink" Target="http://www.16.mchs.gov.ru/operationalpage/emergency/detail.php?ID=52014" TargetMode="External"/><Relationship Id="rId153437edd7b4c8" Type="http://schemas.openxmlformats.org/officeDocument/2006/relationships/hyperlink" Target="http://www.16.mchs.gov.ru/news/detail.php?news=52011" TargetMode="External"/><Relationship Id="rId153437edd8b485" Type="http://schemas.openxmlformats.org/officeDocument/2006/relationships/hyperlink" Target="http://www.16.mchs.gov.ru/news/detail.php?news=52008" TargetMode="External"/><Relationship Id="rId153437eddd56f1" Type="http://schemas.openxmlformats.org/officeDocument/2006/relationships/hyperlink" Target="http://www.16.mchs.gov.ru/news/detail.php?news=52004" TargetMode="External"/><Relationship Id="rId153437eddecb83" Type="http://schemas.openxmlformats.org/officeDocument/2006/relationships/hyperlink" Target="http://www.16.mchs.gov.ru/news/detail.php?news=51825" TargetMode="External"/><Relationship Id="rId153437ede1772f" Type="http://schemas.openxmlformats.org/officeDocument/2006/relationships/hyperlink" Target="http://www.16.mchs.gov.ru/operationalpage/emergency/detail.php?ID=51994" TargetMode="External"/><Relationship Id="rId153437ede2a5ad" Type="http://schemas.openxmlformats.org/officeDocument/2006/relationships/hyperlink" Target="http://www.16.mchs.gov.ru/operationalpage/emergency/detail.php?ID=51986" TargetMode="External"/><Relationship Id="rId153437ede3baf3" Type="http://schemas.openxmlformats.org/officeDocument/2006/relationships/hyperlink" Target="http://www.16.mchs.gov.ru/operationalpage/emergency/detail.php?ID=51974" TargetMode="External"/><Relationship Id="rId153437ede4af5b" Type="http://schemas.openxmlformats.org/officeDocument/2006/relationships/hyperlink" Target="http://www.16.mchs.gov.ru/operationalpage/emergency/detail.php?ID=51980" TargetMode="External"/><Relationship Id="rId153437ede58abe" Type="http://schemas.openxmlformats.org/officeDocument/2006/relationships/hyperlink" Target="http://www.16.mchs.gov.ru/operationalpage/emergency/detail.php?ID=51983" TargetMode="External"/><Relationship Id="rId153437ede6d6a3" Type="http://schemas.openxmlformats.org/officeDocument/2006/relationships/hyperlink" Target="http://www.16.mchs.gov.ru/operationalpage/emergency/detail.php?ID=51959" TargetMode="External"/><Relationship Id="rId153437ede8290a" Type="http://schemas.openxmlformats.org/officeDocument/2006/relationships/hyperlink" Target="http://www.16.mchs.gov.ru/operationalpage/emergency/detail.php?ID=51967" TargetMode="External"/><Relationship Id="rId29372579" Type="http://schemas.openxmlformats.org/officeDocument/2006/relationships/chart" Target="charts/chart29372579.xml"/><Relationship Id="rId29372580" Type="http://schemas.openxmlformats.org/officeDocument/2006/relationships/chart" Target="charts/chart29372580.xml"/><Relationship Id="rId153437ee0dfd93" Type="http://schemas.openxmlformats.org/officeDocument/2006/relationships/hyperlink" Target="http://www.business-gazeta.ru/article/101248/" TargetMode="External"/><Relationship Id="rId153437ee135a42" Type="http://schemas.openxmlformats.org/officeDocument/2006/relationships/hyperlink" Target="http://www.resbash.ru/stat/2/5767" TargetMode="External"/><Relationship Id="rId153437ee146dd3" Type="http://schemas.openxmlformats.org/officeDocument/2006/relationships/hyperlink" Target="http://kazan.bezformata.ru/listnews/sostoyaniya-vodnih-obektov-07-aprelya/19096643/" TargetMode="External"/><Relationship Id="rId153437ee152b9a" Type="http://schemas.openxmlformats.org/officeDocument/2006/relationships/hyperlink" Target="http://kazan.bezformata.ru/listnews/skoraya-pomosh-okazalas-bespomoshnoj/19095985/" TargetMode="External"/><Relationship Id="rId153437ee160b66" Type="http://schemas.openxmlformats.org/officeDocument/2006/relationships/hyperlink" Target="http://kazan.bezformata.ru/listnews/vsem-smirno/19095049/" TargetMode="External"/><Relationship Id="rId153437ee171f83" Type="http://schemas.openxmlformats.org/officeDocument/2006/relationships/hyperlink" Target="http://kazan.bezformata.ru/listnews/ribaka-zastavili-bespokoitsya-sotrudnikov/19094254/" TargetMode="External"/><Relationship Id="rId153437ee18232c" Type="http://schemas.openxmlformats.org/officeDocument/2006/relationships/hyperlink" Target="http://www.tatar-inform.ru/news/2014/04/07/401665/" TargetMode="External"/><Relationship Id="rId153437ee191383" Type="http://schemas.openxmlformats.org/officeDocument/2006/relationships/hyperlink" Target="http://chistopol.tatar.ru/rus/index.htm/news/287217.htm" TargetMode="External"/><Relationship Id="rId153437ee19e702" Type="http://schemas.openxmlformats.org/officeDocument/2006/relationships/hyperlink" Target="http://www.chelnyltd.ru/index.php?page=novosti&amp;id=Zasnuvshiy_muzhchina_vklyuchil__no_ne_zazheg_gaz_" TargetMode="External"/><Relationship Id="rId153437ee1abc82" Type="http://schemas.openxmlformats.org/officeDocument/2006/relationships/hyperlink" Target="http://nabchelni.bezformata.ru/listnews/muzhchina-vklyuchil-no-ne-zazheg-gaz/19077407/" TargetMode="External"/><Relationship Id="rId153437ee1bc184" Type="http://schemas.openxmlformats.org/officeDocument/2006/relationships/hyperlink" Target="http://kazan.bezformata.ru/listnews/sderzhivat-nastuplenie-vesennego/19076778/" TargetMode="External"/><Relationship Id="rId153437ee211c30" Type="http://schemas.openxmlformats.org/officeDocument/2006/relationships/hyperlink" Target="http://almetevsk.bezformata.ru/listnews/almetevskom-rajone-ozhidaetsya/19076034/" TargetMode="External"/><Relationship Id="rId153437ee2356bf" Type="http://schemas.openxmlformats.org/officeDocument/2006/relationships/hyperlink" Target="http://almetyevsk.tatar.ru/rus/index.htm/news/287065.htm" TargetMode="External"/><Relationship Id="rId153437ee247182" Type="http://schemas.openxmlformats.org/officeDocument/2006/relationships/hyperlink" Target="http://tnv.ru/main/novosti/kul_tura/pogoda_prodolzhaet_sderzhivat_nastuplenie_vesennego_pavodka/" TargetMode="External"/><Relationship Id="rId153437ee25702d" Type="http://schemas.openxmlformats.org/officeDocument/2006/relationships/hyperlink" Target="http://news.mail.ru/inregions/volgaregion/16/society/17721073/" TargetMode="External"/><Relationship Id="rId153437ee267a65" Type="http://schemas.openxmlformats.org/officeDocument/2006/relationships/hyperlink" Target="http://www.tatar-inform.ru/news/2014/04/07/401532/" TargetMode="External"/><Relationship Id="rId153437ee27f4c9" Type="http://schemas.openxmlformats.org/officeDocument/2006/relationships/hyperlink" Target="http://voljsk.bezformata.ru/listnews/marij-el-mogut-bit-podtopleni/19072648/" TargetMode="External"/><Relationship Id="rId153437ee28ea6d" Type="http://schemas.openxmlformats.org/officeDocument/2006/relationships/hyperlink" Target="http://kazan.bezformata.ru/listnews/pozharnoj-ohrani-rossii-elantovskie/19072841/" TargetMode="External"/><Relationship Id="rId153437ee29ef9e" Type="http://schemas.openxmlformats.org/officeDocument/2006/relationships/hyperlink" Target="http://grozniy.bezformata.ru/listnews/peterburg-iz-goryashego-restorana/19072187/" TargetMode="External"/><Relationship Id="rId153437ee2be196" Type="http://schemas.openxmlformats.org/officeDocument/2006/relationships/hyperlink" Target="http://kazan.bezformata.ru/listnews/harakternie-proisshestviya-za-minuvshie/19070431/" TargetMode="External"/><Relationship Id="rId153437ee2d6086" Type="http://schemas.openxmlformats.org/officeDocument/2006/relationships/hyperlink" Target="http://mchs.tatar.ru/rus/index.htm/news/286921.htm" TargetMode="External"/><Relationship Id="rId153437ee2e9121" Type="http://schemas.openxmlformats.org/officeDocument/2006/relationships/hyperlink" Target="http://www.vpgazeta.ru/article/?article_id=11767" TargetMode="External"/><Relationship Id="rId153437ee307360" Type="http://schemas.openxmlformats.org/officeDocument/2006/relationships/hyperlink" Target="http://perm.rbc.ru/perm_topnews/07/04/2014/916026.shtml" TargetMode="External"/><Relationship Id="rId29372581" Type="http://schemas.openxmlformats.org/officeDocument/2006/relationships/chart" Target="charts/chart29372581.xml"/><Relationship Id="rId29372582" Type="http://schemas.openxmlformats.org/officeDocument/2006/relationships/chart" Target="charts/chart29372582.xml"/><Relationship Id="rId153437ee432124" Type="http://schemas.openxmlformats.org/officeDocument/2006/relationships/hyperlink" Target="http://www.mchsmedia.ru/news/document1226065" TargetMode="External"/><Relationship Id="rId153437ee44db84" Type="http://schemas.openxmlformats.org/officeDocument/2006/relationships/hyperlink" Target="http://almetevsk.bezformata.ru/listnews/almetevskom-rajone-ozhidaetsya/19076034/" TargetMode="External"/><Relationship Id="rId153437ee45c6c2" Type="http://schemas.openxmlformats.org/officeDocument/2006/relationships/hyperlink" Target="http://voljsk.bezformata.ru/listnews/marij-el-mogut-bit-podtopleni/19072648/" TargetMode="External"/><Relationship Id="rId153437ee46927c" Type="http://schemas.openxmlformats.org/officeDocument/2006/relationships/hyperlink" Target="http://grozniy.bezformata.ru/listnews/peterburg-iz-goryashego-restorana/19072187/" TargetMode="External"/><Relationship Id="rId153437ee4844f9" Type="http://schemas.openxmlformats.org/officeDocument/2006/relationships/hyperlink" Target="http://kazan.bezformata.ru/listnews/harakternie-proisshestviya-za-minuvshie/19070431/" TargetMode="External"/><Relationship Id="rId153437ee4a3e68" Type="http://schemas.openxmlformats.org/officeDocument/2006/relationships/hyperlink" Target="http://www.1tv.ru/news/social/255880" TargetMode="External"/><Relationship Id="rId29372583" Type="http://schemas.openxmlformats.org/officeDocument/2006/relationships/chart" Target="charts/chart29372583.xml"/><Relationship Id="rId29372584" Type="http://schemas.openxmlformats.org/officeDocument/2006/relationships/chart" Target="charts/chart29372584.xml"/><Relationship Id="rId153437ee5ac612" Type="http://schemas.openxmlformats.org/officeDocument/2006/relationships/hyperlink" Target="https://www.facebook.com/permalink.php?story_fbid=744213578944481&amp;id=116881131711797" TargetMode="External"/><Relationship Id="rId153437ee5be21d" Type="http://schemas.openxmlformats.org/officeDocument/2006/relationships/hyperlink" Target="https://www.facebook.com/permalink.php?story_fbid=1497105530512521&amp;id=100006392653834" TargetMode="External"/><Relationship Id="rId153437ee5d3293" Type="http://schemas.openxmlformats.org/officeDocument/2006/relationships/hyperlink" Target="https://www.facebook.com/permalink.php?story_fbid=605590319511877&amp;id=100001827421921" TargetMode="External"/><Relationship Id="rId153437ee719eee" Type="http://schemas.openxmlformats.org/officeDocument/2006/relationships/header" Target="header1.xml"/><Relationship Id="rId153437ee71a1c0" Type="http://schemas.openxmlformats.org/officeDocument/2006/relationships/header" Target="header2.xml"/><Relationship Id="rId153437ee71a293" Type="http://schemas.openxmlformats.org/officeDocument/2006/relationships/header" Target="header3.xml"/><Relationship Id="rId153437ee71a392" Type="http://schemas.openxmlformats.org/officeDocument/2006/relationships/footer" Target="footer3.xml"/><Relationship Id="rId153437ee71a46d" Type="http://schemas.openxmlformats.org/officeDocument/2006/relationships/footer" Target="footer1.xml"/><Relationship Id="rId153437ee71a53c"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53437ee71a02b.jpeg"/></Relationships>

</file>

<file path=word/charts/_rels/chart29372577.xml.rels><?xml version="1.0" encoding="UTF-8" standalone="yes" ?><Relationships xmlns="http://schemas.openxmlformats.org/package/2006/relationships"><Relationship Id="rId1" Type="http://schemas.openxmlformats.org/officeDocument/2006/relationships/package" Target="../embeddings/datos29372577.xlsx"></Relationship></Relationships>
</file>

<file path=word/charts/_rels/chart29372578.xml.rels><?xml version="1.0" encoding="UTF-8" standalone="yes" ?><Relationships xmlns="http://schemas.openxmlformats.org/package/2006/relationships"><Relationship Id="rId1" Type="http://schemas.openxmlformats.org/officeDocument/2006/relationships/package" Target="../embeddings/datos29372578.xlsx"></Relationship></Relationships>
</file>

<file path=word/charts/_rels/chart29372579.xml.rels><?xml version="1.0" encoding="UTF-8" standalone="yes" ?><Relationships xmlns="http://schemas.openxmlformats.org/package/2006/relationships"><Relationship Id="rId1" Type="http://schemas.openxmlformats.org/officeDocument/2006/relationships/package" Target="../embeddings/datos29372579.xlsx"></Relationship></Relationships>
</file>

<file path=word/charts/_rels/chart29372580.xml.rels><?xml version="1.0" encoding="UTF-8" standalone="yes" ?><Relationships xmlns="http://schemas.openxmlformats.org/package/2006/relationships"><Relationship Id="rId1" Type="http://schemas.openxmlformats.org/officeDocument/2006/relationships/package" Target="../embeddings/datos29372580.xlsx"></Relationship></Relationships>
</file>

<file path=word/charts/_rels/chart29372581.xml.rels><?xml version="1.0" encoding="UTF-8" standalone="yes" ?><Relationships xmlns="http://schemas.openxmlformats.org/package/2006/relationships"><Relationship Id="rId1" Type="http://schemas.openxmlformats.org/officeDocument/2006/relationships/package" Target="../embeddings/datos29372581.xlsx"></Relationship></Relationships>
</file>

<file path=word/charts/_rels/chart29372582.xml.rels><?xml version="1.0" encoding="UTF-8" standalone="yes" ?><Relationships xmlns="http://schemas.openxmlformats.org/package/2006/relationships"><Relationship Id="rId1" Type="http://schemas.openxmlformats.org/officeDocument/2006/relationships/package" Target="../embeddings/datos29372582.xlsx"></Relationship></Relationships>
</file>

<file path=word/charts/_rels/chart29372583.xml.rels><?xml version="1.0" encoding="UTF-8" standalone="yes" ?><Relationships xmlns="http://schemas.openxmlformats.org/package/2006/relationships"><Relationship Id="rId1" Type="http://schemas.openxmlformats.org/officeDocument/2006/relationships/package" Target="../embeddings/datos29372583.xlsx"></Relationship></Relationships>
</file>

<file path=word/charts/_rels/chart29372584.xml.rels><?xml version="1.0" encoding="UTF-8" standalone="yes" ?><Relationships xmlns="http://schemas.openxmlformats.org/package/2006/relationships"><Relationship Id="rId1" Type="http://schemas.openxmlformats.org/officeDocument/2006/relationships/package" Target="../embeddings/datos29372584.xlsx"></Relationship></Relationships>
</file>

<file path=word/charts/chart29372577.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8</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9372578.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ГУ МЧС</c:v>
                </c:pt>
                <c:pt idx="1">
                  <c:v>(МЧС) Министерство по чрезвычайным ситуациям РФ</c:v>
                </c:pt>
                <c:pt idx="2">
                  <c:v>ГУ МЧС по Республике Татарстан</c:v>
                </c:pt>
                <c:pt idx="3">
                  <c:v>Приволжский региональный центр МЧС</c:v>
                </c:pt>
                <c:pt idx="4">
                  <c:v>Единая Россия</c:v>
                </c:pt>
                <c:pt idx="5">
                  <c:v>Система 112</c:v>
                </c:pt>
                <c:pt idx="6">
                  <c:v>Партия "Другая Россия"</c:v>
                </c:pt>
              </c:strCache>
            </c:strRef>
          </c:cat>
          <c:val>
            <c:numRef>
              <c:f>Sheet1!$B$2:$B$8</c:f>
              <c:numCache>
                <c:formatCode>General</c:formatCode>
                <c:ptCount val="7"/>
                <c:pt idx="0">
                  <c:v>7</c:v>
                </c:pt>
                <c:pt idx="1">
                  <c:v>7</c:v>
                </c:pt>
                <c:pt idx="2">
                  <c:v>7</c:v>
                </c:pt>
                <c:pt idx="3">
                  <c:v>7</c:v>
                </c:pt>
                <c:pt idx="4">
                  <c:v>5</c:v>
                </c:pt>
                <c:pt idx="5">
                  <c:v>5</c:v>
                </c:pt>
                <c:pt idx="6">
                  <c:v>5</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9372579.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Sheet1!$A$2:$A$6</c:f>
              <c:strCache>
                <c:ptCount val="5"/>
                <c:pt idx="0">
                  <c:v>БезФормата.Ru (Агрегаторы)</c:v>
                </c:pt>
                <c:pt idx="1">
                  <c:v>ИА Татар-информ (tatar-inform.ru) (Информагентства)</c:v>
                </c:pt>
                <c:pt idx="2">
                  <c:v>Портал Альметьевского муниципального района (Тематические сайты)</c:v>
                </c:pt>
                <c:pt idx="3">
                  <c:v>ТВ "Новый век"(www.tnv.ru/) (Сайты тв-каналов)</c:v>
                </c:pt>
                <c:pt idx="4">
                  <c:v/>
                </c:pt>
              </c:strCache>
            </c:strRef>
          </c:cat>
          <c:val>
            <c:numRef>
              <c:f>Sheet1!$B$2:$B$6</c:f>
              <c:numCache>
                <c:formatCode>General</c:formatCode>
                <c:ptCount val="5"/>
                <c:pt idx="0">
                  <c:v>11</c:v>
                </c:pt>
                <c:pt idx="1">
                  <c:v>2</c:v>
                </c:pt>
                <c:pt idx="2">
                  <c:v>1</c:v>
                </c:pt>
                <c:pt idx="3">
                  <c:v>1</c:v>
                </c:pt>
                <c:pt idx="4">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9372580.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(МЧС) Министерство по чрезвычайным ситуациям РФ</c:v>
                </c:pt>
                <c:pt idx="1">
                  <c:v>ГУ МЧС</c:v>
                </c:pt>
                <c:pt idx="2">
                  <c:v>Пресс-служба МЧС России</c:v>
                </c:pt>
                <c:pt idx="3">
                  <c:v>ГУ МЧС по Республике Татарстан</c:v>
                </c:pt>
                <c:pt idx="4">
                  <c:v>Пожарная охрана России</c:v>
                </c:pt>
                <c:pt idx="5">
                  <c:v>Управление информации МЧС России</c:v>
                </c:pt>
                <c:pt idx="6">
                  <c:v>Федеральная противопожарная служба МЧС России</c:v>
                </c:pt>
              </c:strCache>
            </c:strRef>
          </c:cat>
          <c:val>
            <c:numRef>
              <c:f>Sheet1!$B$2:$B$8</c:f>
              <c:numCache>
                <c:formatCode>General</c:formatCode>
                <c:ptCount val="7"/>
                <c:pt idx="0">
                  <c:v>21</c:v>
                </c:pt>
                <c:pt idx="1">
                  <c:v>15</c:v>
                </c:pt>
                <c:pt idx="2">
                  <c:v>11</c:v>
                </c:pt>
                <c:pt idx="3">
                  <c:v>7</c:v>
                </c:pt>
                <c:pt idx="4">
                  <c:v>5</c:v>
                </c:pt>
                <c:pt idx="5">
                  <c:v>3</c:v>
                </c:pt>
                <c:pt idx="6">
                  <c:v>3</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9372581.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Sheet1!$A$2:$A$4</c:f>
              <c:strCache>
                <c:ptCount val="3"/>
                <c:pt idx="0">
                  <c:v>БезФормата.Ru (Агрегаторы)</c:v>
                </c:pt>
                <c:pt idx="1">
                  <c:v>МЧС Медиа (Сайты организаций)</c:v>
                </c:pt>
                <c:pt idx="2">
                  <c:v/>
                </c:pt>
              </c:strCache>
            </c:strRef>
          </c:cat>
          <c:val>
            <c:numRef>
              <c:f>Sheet1!$B$2:$B$4</c:f>
              <c:numCache>
                <c:formatCode>General</c:formatCode>
                <c:ptCount val="3"/>
                <c:pt idx="0">
                  <c:v>4</c:v>
                </c:pt>
                <c:pt idx="1">
                  <c:v>1</c:v>
                </c:pt>
                <c:pt idx="2">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9372582.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ГУ МЧС</c:v>
                </c:pt>
                <c:pt idx="1">
                  <c:v>ГУ МЧС по Республике Татарстан</c:v>
                </c:pt>
                <c:pt idx="2">
                  <c:v>(МЧС) Министерство по чрезвычайным ситуациям РФ</c:v>
                </c:pt>
                <c:pt idx="3">
                  <c:v>Пресс-служба МЧС России</c:v>
                </c:pt>
                <c:pt idx="4">
                  <c:v>Пожарная охрана России</c:v>
                </c:pt>
                <c:pt idx="5">
                  <c:v>Савельев Олег Генрихович</c:v>
                </c:pt>
                <c:pt idx="6">
                  <c:v>Путин Владимир Владимирович</c:v>
                </c:pt>
              </c:strCache>
            </c:strRef>
          </c:cat>
          <c:val>
            <c:numRef>
              <c:f>Sheet1!$B$2:$B$8</c:f>
              <c:numCache>
                <c:formatCode>General</c:formatCode>
                <c:ptCount val="7"/>
                <c:pt idx="0">
                  <c:v>6</c:v>
                </c:pt>
                <c:pt idx="1">
                  <c:v>6</c:v>
                </c:pt>
                <c:pt idx="2">
                  <c:v>6</c:v>
                </c:pt>
                <c:pt idx="3">
                  <c:v>3</c:v>
                </c:pt>
                <c:pt idx="4">
                  <c:v>1</c:v>
                </c:pt>
                <c:pt idx="5">
                  <c:v>1</c:v>
                </c:pt>
                <c:pt idx="6">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9372583.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2</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9372584.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Государственная Дума Российской Федерации</c:v>
                </c:pt>
                <c:pt idx="1">
                  <c:v>Путин Владимир Владимирович</c:v>
                </c:pt>
                <c:pt idx="2">
                  <c:v>ГУ МЧС</c:v>
                </c:pt>
                <c:pt idx="3">
                  <c:v>МВД по Республике Коми</c:v>
                </c:pt>
                <c:pt idx="4">
                  <c:v>Савельев Олег Генрихович</c:v>
                </c:pt>
                <c:pt idx="5">
                  <c:v>Иванов Сергей Борисович</c:v>
                </c:pt>
                <c:pt idx="6">
                  <c:v>Фомин Владимир Николаевич</c:v>
                </c:pt>
              </c:strCache>
            </c:strRef>
          </c:cat>
          <c:val>
            <c:numRef>
              <c:f>Sheet1!$B$2:$B$8</c:f>
              <c:numCache>
                <c:formatCode>General</c:formatCode>
                <c:ptCount val="7"/>
                <c:pt idx="0">
                  <c:v>2</c:v>
                </c:pt>
                <c:pt idx="1">
                  <c:v>2</c:v>
                </c:pt>
                <c:pt idx="2">
                  <c:v>2</c:v>
                </c:pt>
                <c:pt idx="3">
                  <c:v>1</c:v>
                </c:pt>
                <c:pt idx="4">
                  <c:v>1</c:v>
                </c:pt>
                <c:pt idx="5">
                  <c:v>1</c:v>
                </c:pt>
                <c:pt idx="6">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