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0A" w:rsidRPr="0057710A" w:rsidRDefault="0057710A" w:rsidP="0057710A">
      <w:pPr>
        <w:shd w:val="clear" w:color="auto" w:fill="FFFFFF"/>
        <w:spacing w:after="91" w:line="259" w:lineRule="atLeast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 w:rsidRPr="0057710A">
        <w:rPr>
          <w:rFonts w:ascii="Arial" w:eastAsia="Times New Roman" w:hAnsi="Arial" w:cs="Arial"/>
          <w:color w:val="000000"/>
          <w:kern w:val="36"/>
          <w:lang w:eastAsia="ru-RU"/>
        </w:rPr>
        <w:t>Сводка от 25 Мая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СПРАВКА СОД на 24.00 24.05.2018 г.   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I. Оперативные показатели Функционирование органов управления и сил РСЧС      </w:t>
      </w:r>
      <w:r w:rsidRPr="0057710A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  Режим «Чрезвычайной ситуации»: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а) в течение суток режим введен:     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вводился.     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б) в течение суток режим снят:     </w:t>
      </w:r>
      <w:r w:rsidRPr="0057710A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Техногенные пожары: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Произошло 9 техногенных пожаров, из них 6 пожаров в частном секторе (уменьшение на 3 пожара по сравнению с аналогичным периодом прошлого года), в которых пострадавших нет (уменьшение на 1 пострадавшего по сравнению с аналогичным периодом прошлого года), спасенных нет (по сравнению с аналогичным периодом прошлого года изменений не было).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Происшествия на водных бассейнах:</w:t>
      </w: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водных объектах происшествий не произошло (уменьшение на 1 происшествие по сравнению с аналогичным периодом прошлого года).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Обнаружение и уничтожение взрывоопасных предметов: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Взрывоопасных предметов на территории Республики не обнаружено.</w:t>
      </w: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Реагирование на </w:t>
      </w:r>
      <w:proofErr w:type="spellStart"/>
      <w:proofErr w:type="gramStart"/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дорожно</w:t>
      </w:r>
      <w:proofErr w:type="spellEnd"/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- транспортные</w:t>
      </w:r>
      <w:proofErr w:type="gramEnd"/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происшествия:</w:t>
      </w: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Для ликвидации последствий ДТП </w:t>
      </w:r>
      <w:proofErr w:type="spellStart"/>
      <w:proofErr w:type="gramStart"/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пожарно</w:t>
      </w:r>
      <w:proofErr w:type="spellEnd"/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- спасательные</w:t>
      </w:r>
      <w:proofErr w:type="gramEnd"/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подразделения привлекались 16 раз (увеличение на 5 ДТП по сравнению с аналогичным периодом прошлого года). В результате ДТП пострадало 24 человека (увеличение на 6 пострадавших по сравнению с аналогичным периодом прошлого года), из них спасено 22 человека (увеличение на 4 спасенных по сравнению с аналогичным периодом прошлого года).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Обстановка на подконтрольных объектах ВГСЧ: 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предприятиях, обслуживаемых ВГСЧ, аварий не произошло. </w:t>
      </w: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II. Гуманитарные операции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проводились.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III. Состояние авиации МЧС России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Проблемных вопросов нет.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IV. Оперативный прогноз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u w:val="single"/>
          <w:lang w:eastAsia="ru-RU"/>
        </w:rPr>
        <w:t>На 25 мая 2018 года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Переменная облачность. Местами дождь, гроза.</w:t>
      </w: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  <w:t>Ветер северо-западный, северный 7-12, местами порывами до 17 м/</w:t>
      </w:r>
      <w:proofErr w:type="gramStart"/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</w:t>
      </w:r>
      <w:proofErr w:type="gramEnd"/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, </w:t>
      </w:r>
      <w:proofErr w:type="gramStart"/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при</w:t>
      </w:r>
      <w:proofErr w:type="gramEnd"/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грозе кратковременные усиления до 20 м/с.</w:t>
      </w: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  <w:t>Минимальная температура воздуха ночью +9..+14º, максимальная температура воздуха днем +13..+18º.   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lastRenderedPageBreak/>
        <w:t>V. Дополнительная информация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На 25 мая 2018 года в Республике Татарстан запланирована работа 44 ОГ по контролю </w:t>
      </w:r>
      <w:proofErr w:type="spellStart"/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лесопожарной</w:t>
      </w:r>
      <w:proofErr w:type="spellEnd"/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обстановки в количестве 88 человек, 44 ед. техники.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Организация движения на ФАД 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Нарушения энергоснабжения и аварии на объектах ЖКХ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произошло.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Дежурство личного состава, </w:t>
      </w:r>
      <w:proofErr w:type="spellStart"/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газоспасателей</w:t>
      </w:r>
      <w:proofErr w:type="spellEnd"/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Заместитель начальника центра - старший оперативный дежурный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ФКУ «ЦУКС ГУ МЧС России по Республике Татарстан»</w:t>
      </w:r>
    </w:p>
    <w:p w:rsidR="0057710A" w:rsidRPr="0057710A" w:rsidRDefault="0057710A" w:rsidP="0057710A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7710A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подполковник внутренней службы                                А.А. Елизаров</w:t>
      </w:r>
    </w:p>
    <w:p w:rsidR="00F65282" w:rsidRPr="0057710A" w:rsidRDefault="00F65282" w:rsidP="0057710A">
      <w:pPr>
        <w:rPr>
          <w:szCs w:val="24"/>
        </w:rPr>
      </w:pPr>
    </w:p>
    <w:sectPr w:rsidR="00F65282" w:rsidRPr="0057710A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0D2623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A12D1"/>
    <w:rsid w:val="001B2458"/>
    <w:rsid w:val="001C1377"/>
    <w:rsid w:val="001C4691"/>
    <w:rsid w:val="001C54DA"/>
    <w:rsid w:val="001D5C2A"/>
    <w:rsid w:val="0022634D"/>
    <w:rsid w:val="00232357"/>
    <w:rsid w:val="00247607"/>
    <w:rsid w:val="00272D48"/>
    <w:rsid w:val="002769A3"/>
    <w:rsid w:val="00296F67"/>
    <w:rsid w:val="002A1B1B"/>
    <w:rsid w:val="00311921"/>
    <w:rsid w:val="00330FF8"/>
    <w:rsid w:val="0034131F"/>
    <w:rsid w:val="00342763"/>
    <w:rsid w:val="00362653"/>
    <w:rsid w:val="00377F07"/>
    <w:rsid w:val="0040731C"/>
    <w:rsid w:val="00442631"/>
    <w:rsid w:val="004B4285"/>
    <w:rsid w:val="004C12AA"/>
    <w:rsid w:val="004C5564"/>
    <w:rsid w:val="005637E6"/>
    <w:rsid w:val="00572B98"/>
    <w:rsid w:val="0057710A"/>
    <w:rsid w:val="00581500"/>
    <w:rsid w:val="005A2458"/>
    <w:rsid w:val="005A4430"/>
    <w:rsid w:val="005C4268"/>
    <w:rsid w:val="005D3582"/>
    <w:rsid w:val="005D4E25"/>
    <w:rsid w:val="005D58E4"/>
    <w:rsid w:val="0061063A"/>
    <w:rsid w:val="006236BA"/>
    <w:rsid w:val="00656ADC"/>
    <w:rsid w:val="00656E7E"/>
    <w:rsid w:val="006E2238"/>
    <w:rsid w:val="006F0C60"/>
    <w:rsid w:val="006F6F96"/>
    <w:rsid w:val="00700334"/>
    <w:rsid w:val="00731A7E"/>
    <w:rsid w:val="00767681"/>
    <w:rsid w:val="00776A48"/>
    <w:rsid w:val="007F07FD"/>
    <w:rsid w:val="008060BC"/>
    <w:rsid w:val="0086448B"/>
    <w:rsid w:val="008A5040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9F625E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86B97"/>
    <w:rsid w:val="00B93119"/>
    <w:rsid w:val="00BA08FA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724C7"/>
    <w:rsid w:val="00C72BF3"/>
    <w:rsid w:val="00C87421"/>
    <w:rsid w:val="00C95563"/>
    <w:rsid w:val="00CA3398"/>
    <w:rsid w:val="00CF111B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23520"/>
    <w:rsid w:val="00E35408"/>
    <w:rsid w:val="00E801C5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2018-05-28T05:46:00Z</dcterms:created>
  <dcterms:modified xsi:type="dcterms:W3CDTF">2018-05-28T05:46:00Z</dcterms:modified>
</cp:coreProperties>
</file>