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4A" w:rsidRDefault="007849D8" w:rsidP="00395DAD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9D8">
        <w:rPr>
          <w:rFonts w:ascii="Times New Roman" w:hAnsi="Times New Roman" w:cs="Times New Roman"/>
          <w:sz w:val="28"/>
          <w:szCs w:val="28"/>
        </w:rPr>
        <w:t xml:space="preserve"> </w:t>
      </w:r>
      <w:r w:rsidR="00395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34689" cy="10395431"/>
            <wp:effectExtent l="19050" t="0" r="9111" b="0"/>
            <wp:docPr id="1" name="Рисунок 1" descr="C:\Users\yar-rgn-spec-2\Pictures\2019-09-30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-rgn-spec-2\Pictures\2019-09-30\2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88" t="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565" cy="1040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4A" w:rsidRDefault="0038654A" w:rsidP="0006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B55" w:rsidRPr="00BF3141" w:rsidRDefault="00D54B55" w:rsidP="00F1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>№</w:t>
      </w:r>
      <w:r w:rsidR="001200EA">
        <w:rPr>
          <w:rFonts w:ascii="Times New Roman" w:hAnsi="Times New Roman" w:cs="Times New Roman"/>
          <w:sz w:val="28"/>
          <w:szCs w:val="28"/>
        </w:rPr>
        <w:t>68</w:t>
      </w:r>
      <w:r w:rsidRPr="00BF3141">
        <w:rPr>
          <w:rFonts w:ascii="Times New Roman" w:hAnsi="Times New Roman" w:cs="Times New Roman"/>
          <w:sz w:val="28"/>
          <w:szCs w:val="28"/>
        </w:rPr>
        <w:t>-ФЗ «</w:t>
      </w:r>
      <w:r w:rsidR="001200E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BF3141">
        <w:rPr>
          <w:rFonts w:ascii="Times New Roman" w:hAnsi="Times New Roman" w:cs="Times New Roman"/>
          <w:sz w:val="28"/>
          <w:szCs w:val="28"/>
        </w:rPr>
        <w:t xml:space="preserve">») (далее – </w:t>
      </w:r>
      <w:r w:rsidR="00C9555C" w:rsidRPr="00BF3141">
        <w:rPr>
          <w:rFonts w:ascii="Times New Roman" w:hAnsi="Times New Roman" w:cs="Times New Roman"/>
          <w:sz w:val="28"/>
          <w:szCs w:val="28"/>
        </w:rPr>
        <w:t>Федеральн</w:t>
      </w:r>
      <w:r w:rsidR="00C9555C">
        <w:rPr>
          <w:rFonts w:ascii="Times New Roman" w:hAnsi="Times New Roman" w:cs="Times New Roman"/>
          <w:sz w:val="28"/>
          <w:szCs w:val="28"/>
        </w:rPr>
        <w:t>ый закон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от 2</w:t>
      </w:r>
      <w:r w:rsidR="00C9555C">
        <w:rPr>
          <w:rFonts w:ascii="Times New Roman" w:hAnsi="Times New Roman" w:cs="Times New Roman"/>
          <w:sz w:val="28"/>
          <w:szCs w:val="28"/>
        </w:rPr>
        <w:t>1</w:t>
      </w:r>
      <w:r w:rsidR="00C9555C" w:rsidRPr="00BF3141">
        <w:rPr>
          <w:rFonts w:ascii="Times New Roman" w:hAnsi="Times New Roman" w:cs="Times New Roman"/>
          <w:sz w:val="28"/>
          <w:szCs w:val="28"/>
        </w:rPr>
        <w:t>.12.</w:t>
      </w:r>
      <w:r w:rsidR="00C9555C">
        <w:rPr>
          <w:rFonts w:ascii="Times New Roman" w:hAnsi="Times New Roman" w:cs="Times New Roman"/>
          <w:sz w:val="28"/>
          <w:szCs w:val="28"/>
        </w:rPr>
        <w:t>1994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№</w:t>
      </w:r>
      <w:r w:rsidR="00C9555C">
        <w:rPr>
          <w:rFonts w:ascii="Times New Roman" w:hAnsi="Times New Roman" w:cs="Times New Roman"/>
          <w:sz w:val="28"/>
          <w:szCs w:val="28"/>
        </w:rPr>
        <w:t>68</w:t>
      </w:r>
      <w:r w:rsidR="00C9555C" w:rsidRPr="00BF3141">
        <w:rPr>
          <w:rFonts w:ascii="Times New Roman" w:hAnsi="Times New Roman" w:cs="Times New Roman"/>
          <w:sz w:val="28"/>
          <w:szCs w:val="28"/>
        </w:rPr>
        <w:t>-ФЗ</w:t>
      </w:r>
      <w:r w:rsidRPr="00BF3141">
        <w:rPr>
          <w:rFonts w:ascii="Times New Roman" w:hAnsi="Times New Roman" w:cs="Times New Roman"/>
          <w:sz w:val="28"/>
          <w:szCs w:val="28"/>
        </w:rPr>
        <w:t>);</w:t>
      </w:r>
    </w:p>
    <w:p w:rsidR="00D54B55" w:rsidRPr="00BF3141" w:rsidRDefault="00D54B55" w:rsidP="00062C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200EA">
        <w:rPr>
          <w:rFonts w:ascii="Times New Roman" w:hAnsi="Times New Roman" w:cs="Times New Roman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173636">
        <w:rPr>
          <w:rFonts w:ascii="Times New Roman" w:hAnsi="Times New Roman" w:cs="Times New Roman"/>
          <w:sz w:val="28"/>
          <w:szCs w:val="28"/>
        </w:rPr>
        <w:t>ого</w:t>
      </w:r>
      <w:r w:rsidRPr="00BF3141">
        <w:rPr>
          <w:rFonts w:ascii="Times New Roman" w:hAnsi="Times New Roman" w:cs="Times New Roman"/>
          <w:sz w:val="28"/>
          <w:szCs w:val="28"/>
        </w:rPr>
        <w:t xml:space="preserve"> вид</w:t>
      </w:r>
      <w:r w:rsidR="00173636">
        <w:rPr>
          <w:rFonts w:ascii="Times New Roman" w:hAnsi="Times New Roman" w:cs="Times New Roman"/>
          <w:sz w:val="28"/>
          <w:szCs w:val="28"/>
        </w:rPr>
        <w:t>а</w:t>
      </w:r>
      <w:r w:rsidRPr="00BF3141">
        <w:rPr>
          <w:rFonts w:ascii="Times New Roman" w:hAnsi="Times New Roman" w:cs="Times New Roman"/>
          <w:sz w:val="28"/>
          <w:szCs w:val="28"/>
        </w:rPr>
        <w:t xml:space="preserve"> государственного надзора предусмотрено в отношении таких видов подконтрольных </w:t>
      </w:r>
      <w:r w:rsidR="00173636">
        <w:rPr>
          <w:rFonts w:ascii="Times New Roman" w:hAnsi="Times New Roman" w:cs="Times New Roman"/>
          <w:sz w:val="28"/>
          <w:szCs w:val="28"/>
        </w:rPr>
        <w:t>о</w:t>
      </w:r>
      <w:r w:rsidRPr="00BF3141">
        <w:rPr>
          <w:rFonts w:ascii="Times New Roman" w:hAnsi="Times New Roman" w:cs="Times New Roman"/>
          <w:sz w:val="28"/>
          <w:szCs w:val="28"/>
        </w:rPr>
        <w:t>бъектов как:</w:t>
      </w:r>
    </w:p>
    <w:p w:rsidR="00173636" w:rsidRPr="00173636" w:rsidRDefault="00173636" w:rsidP="00062C96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173636">
        <w:rPr>
          <w:rFonts w:ascii="Times New Roman" w:hAnsi="Times New Roman" w:cs="Times New Roman"/>
          <w:sz w:val="28"/>
        </w:rPr>
        <w:t xml:space="preserve"> и индивидуальны</w:t>
      </w:r>
      <w:r>
        <w:rPr>
          <w:rFonts w:ascii="Times New Roman" w:hAnsi="Times New Roman" w:cs="Times New Roman"/>
          <w:sz w:val="28"/>
        </w:rPr>
        <w:t>е предприниматели</w:t>
      </w:r>
      <w:r w:rsidRPr="00173636">
        <w:rPr>
          <w:rFonts w:ascii="Times New Roman" w:hAnsi="Times New Roman" w:cs="Times New Roman"/>
          <w:sz w:val="28"/>
        </w:rPr>
        <w:t>, эксплуатирующих опасные производственные объекты III и (или) IV классов опасности либо гидротехнические сооружения III и (или) IV классов;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173636">
        <w:rPr>
          <w:rFonts w:ascii="Times New Roman" w:hAnsi="Times New Roman" w:cs="Times New Roman"/>
          <w:sz w:val="28"/>
        </w:rPr>
        <w:t xml:space="preserve"> и индивидуальны</w:t>
      </w:r>
      <w:r>
        <w:rPr>
          <w:rFonts w:ascii="Times New Roman" w:hAnsi="Times New Roman" w:cs="Times New Roman"/>
          <w:sz w:val="28"/>
        </w:rPr>
        <w:t>е предприниматели, осуществляющие деятельность</w:t>
      </w:r>
      <w:r w:rsidRPr="00173636">
        <w:rPr>
          <w:rFonts w:ascii="Times New Roman" w:hAnsi="Times New Roman" w:cs="Times New Roman"/>
          <w:sz w:val="28"/>
        </w:rPr>
        <w:t xml:space="preserve"> в сфере организации отдыха и оздоровления детей;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173636">
        <w:rPr>
          <w:rFonts w:ascii="Times New Roman" w:hAnsi="Times New Roman" w:cs="Times New Roman"/>
          <w:sz w:val="28"/>
        </w:rPr>
        <w:t xml:space="preserve"> и индивидуальны</w:t>
      </w:r>
      <w:r>
        <w:rPr>
          <w:rFonts w:ascii="Times New Roman" w:hAnsi="Times New Roman" w:cs="Times New Roman"/>
          <w:sz w:val="28"/>
        </w:rPr>
        <w:t>е предприниматели</w:t>
      </w:r>
      <w:r w:rsidRPr="00173636">
        <w:rPr>
          <w:rFonts w:ascii="Times New Roman" w:hAnsi="Times New Roman" w:cs="Times New Roman"/>
          <w:sz w:val="28"/>
        </w:rPr>
        <w:t>, осуществляющи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образовательную деятельность и расположенны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на территории, подверженной риску возникновения быстроразвивающихся опасных природных явлений и техногенных процессов;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</w:t>
      </w:r>
      <w:r w:rsidRPr="00173636">
        <w:rPr>
          <w:rFonts w:ascii="Times New Roman" w:hAnsi="Times New Roman" w:cs="Times New Roman"/>
          <w:sz w:val="28"/>
        </w:rPr>
        <w:t xml:space="preserve"> и индивидуальны</w:t>
      </w:r>
      <w:r>
        <w:rPr>
          <w:rFonts w:ascii="Times New Roman" w:hAnsi="Times New Roman" w:cs="Times New Roman"/>
          <w:sz w:val="28"/>
        </w:rPr>
        <w:t>е предприниматели</w:t>
      </w:r>
      <w:r w:rsidRPr="00173636">
        <w:rPr>
          <w:rFonts w:ascii="Times New Roman" w:hAnsi="Times New Roman" w:cs="Times New Roman"/>
          <w:sz w:val="28"/>
        </w:rPr>
        <w:t>, осуществляющи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предоставление социальных услуг с обеспечением проживания, а также оказание стационарной медицинской помощи</w:t>
      </w:r>
      <w:r>
        <w:rPr>
          <w:rFonts w:ascii="Times New Roman" w:hAnsi="Times New Roman" w:cs="Times New Roman"/>
          <w:sz w:val="28"/>
        </w:rPr>
        <w:t>,</w:t>
      </w:r>
      <w:r w:rsidRPr="00173636">
        <w:rPr>
          <w:rFonts w:ascii="Times New Roman" w:hAnsi="Times New Roman" w:cs="Times New Roman"/>
          <w:sz w:val="28"/>
        </w:rPr>
        <w:t xml:space="preserve"> и расположенны</w:t>
      </w:r>
      <w:r>
        <w:rPr>
          <w:rFonts w:ascii="Times New Roman" w:hAnsi="Times New Roman" w:cs="Times New Roman"/>
          <w:sz w:val="28"/>
        </w:rPr>
        <w:t>е</w:t>
      </w:r>
      <w:r w:rsidRPr="00173636">
        <w:rPr>
          <w:rFonts w:ascii="Times New Roman" w:hAnsi="Times New Roman" w:cs="Times New Roman"/>
          <w:sz w:val="28"/>
        </w:rPr>
        <w:t xml:space="preserve"> на территории, подверженной риску возникновения быстроразвивающихся опасных природных явлений и техногенных процессов;</w:t>
      </w:r>
    </w:p>
    <w:p w:rsidR="00173636" w:rsidRPr="00173636" w:rsidRDefault="00173636" w:rsidP="0017363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73636">
        <w:rPr>
          <w:rFonts w:ascii="Times New Roman" w:hAnsi="Times New Roman" w:cs="Times New Roman"/>
          <w:sz w:val="28"/>
        </w:rPr>
        <w:t>юридические лица (их структурные подразделения) и индивидуальные предприниматели или находящиеся в их ведении организации и структурные подразделения этих организаций включены (входят) в установленном порядке в состав сил территориальных подсистем единой государственной системы предупреждения и ликвидации чрезвычайных ситуаций;</w:t>
      </w:r>
    </w:p>
    <w:p w:rsidR="00552014" w:rsidRPr="00CA7C12" w:rsidRDefault="00552014" w:rsidP="0055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2">
        <w:rPr>
          <w:rFonts w:ascii="Times New Roman" w:hAnsi="Times New Roman" w:cs="Times New Roman"/>
          <w:sz w:val="28"/>
          <w:szCs w:val="28"/>
        </w:rPr>
        <w:t>В соответствии с планами плановых и внеплановых  проверок на 2018 год по организации и осуществлению государственного надзора за выполнением законодательства в области защиты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Pr="00CA7C12">
        <w:rPr>
          <w:rFonts w:ascii="Times New Roman" w:hAnsi="Times New Roman" w:cs="Times New Roman"/>
          <w:sz w:val="28"/>
          <w:szCs w:val="28"/>
        </w:rPr>
        <w:t xml:space="preserve"> в 2018 году проведено 330 (239 плановых (АППГ-229) и 91 внеплановых) проверок юридических лиц, в том числе:</w:t>
      </w:r>
    </w:p>
    <w:p w:rsidR="00552014" w:rsidRPr="00CA7C12" w:rsidRDefault="00552014" w:rsidP="0055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2">
        <w:rPr>
          <w:rFonts w:ascii="Times New Roman" w:hAnsi="Times New Roman" w:cs="Times New Roman"/>
          <w:sz w:val="28"/>
          <w:szCs w:val="28"/>
        </w:rPr>
        <w:t>- 35 учреждений здравоохранения, из них в 3 выявлены нарушения, это 9% от проверенных (АППГ – 66, из них в 22 выявлены нарушения, это 33% от проверенных);</w:t>
      </w:r>
    </w:p>
    <w:p w:rsidR="00552014" w:rsidRPr="00CA7C12" w:rsidRDefault="00552014" w:rsidP="0055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2">
        <w:rPr>
          <w:rFonts w:ascii="Times New Roman" w:hAnsi="Times New Roman" w:cs="Times New Roman"/>
          <w:sz w:val="28"/>
          <w:szCs w:val="28"/>
        </w:rPr>
        <w:t>- 112 учреждений образования, из них в 16 выявлены нарушения, это 14% от проверенных (АППГ – 62, из них в 28 выявлены нарушения, это 45% от проверенных);</w:t>
      </w:r>
    </w:p>
    <w:p w:rsidR="00552014" w:rsidRPr="00CA7C12" w:rsidRDefault="00552014" w:rsidP="0055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2">
        <w:rPr>
          <w:rFonts w:ascii="Times New Roman" w:hAnsi="Times New Roman" w:cs="Times New Roman"/>
          <w:sz w:val="28"/>
          <w:szCs w:val="28"/>
        </w:rPr>
        <w:t>- 19 учреждений социального обслуживания, без нарушений (АППГ – 36, из них в 13 выявлены нарушения, это 36% от проверенных);</w:t>
      </w:r>
    </w:p>
    <w:p w:rsidR="00552014" w:rsidRPr="00CA7C12" w:rsidRDefault="00552014" w:rsidP="0055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2">
        <w:rPr>
          <w:rFonts w:ascii="Times New Roman" w:hAnsi="Times New Roman" w:cs="Times New Roman"/>
          <w:sz w:val="28"/>
          <w:szCs w:val="28"/>
        </w:rPr>
        <w:t xml:space="preserve">- 164 организации, эксплуатирующих опасные производственные объекты и объекты жизнеобеспечения, в том числе входящие в состав </w:t>
      </w:r>
      <w:r w:rsidRPr="00173636">
        <w:rPr>
          <w:rFonts w:ascii="Times New Roman" w:hAnsi="Times New Roman" w:cs="Times New Roman"/>
          <w:sz w:val="28"/>
        </w:rPr>
        <w:t>сил территориальных подсистем единой государственной системы предупреждения и ликвидации чрезвычайных ситуаций</w:t>
      </w:r>
      <w:r w:rsidRPr="00CA7C12">
        <w:rPr>
          <w:rFonts w:ascii="Times New Roman" w:hAnsi="Times New Roman" w:cs="Times New Roman"/>
          <w:sz w:val="28"/>
          <w:szCs w:val="28"/>
        </w:rPr>
        <w:t>, из них в 37 выявлены нарушения, это 23% от проверенных (АППГ – 65, из них в 28 выявлены нарушения, это 43% от проверенных).</w:t>
      </w:r>
    </w:p>
    <w:p w:rsidR="00D54B55" w:rsidRDefault="00D54B55" w:rsidP="00573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3DD4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 w:rsidR="00552014">
        <w:rPr>
          <w:rFonts w:ascii="Times New Roman" w:hAnsi="Times New Roman" w:cs="Times New Roman"/>
          <w:sz w:val="28"/>
          <w:szCs w:val="28"/>
        </w:rPr>
        <w:t xml:space="preserve">МЧС Республики Татарстан </w:t>
      </w:r>
      <w:r w:rsidRPr="00573DD4">
        <w:rPr>
          <w:rFonts w:ascii="Times New Roman" w:hAnsi="Times New Roman" w:cs="Times New Roman"/>
          <w:sz w:val="28"/>
          <w:szCs w:val="28"/>
        </w:rPr>
        <w:t xml:space="preserve"> </w:t>
      </w:r>
      <w:r w:rsidR="0055201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73DD4">
        <w:rPr>
          <w:rFonts w:ascii="Times New Roman" w:hAnsi="Times New Roman" w:cs="Times New Roman"/>
          <w:sz w:val="28"/>
          <w:szCs w:val="28"/>
        </w:rPr>
        <w:t xml:space="preserve">государственного надзора </w:t>
      </w:r>
      <w:r w:rsidR="00552014" w:rsidRPr="001200EA">
        <w:rPr>
          <w:rFonts w:ascii="Times New Roman" w:hAnsi="Times New Roman" w:cs="Times New Roman"/>
          <w:sz w:val="28"/>
        </w:rPr>
        <w:t>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единый</w:t>
      </w:r>
      <w:r w:rsidR="00552014">
        <w:rPr>
          <w:rFonts w:ascii="Times New Roman" w:hAnsi="Times New Roman" w:cs="Times New Roman"/>
          <w:sz w:val="28"/>
          <w:szCs w:val="28"/>
        </w:rPr>
        <w:t xml:space="preserve"> принятый </w:t>
      </w:r>
      <w:r>
        <w:rPr>
          <w:rFonts w:ascii="Times New Roman" w:hAnsi="Times New Roman" w:cs="Times New Roman"/>
          <w:sz w:val="28"/>
          <w:szCs w:val="28"/>
        </w:rPr>
        <w:t xml:space="preserve">механизм организации и проведения проверок юридических лиц </w:t>
      </w:r>
      <w:r w:rsidRPr="00573DD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55" w:rsidRDefault="00D54B55" w:rsidP="00614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проверок юридических лиц </w:t>
      </w:r>
      <w:r w:rsidRPr="00573DD4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такие процедуры как: </w:t>
      </w:r>
    </w:p>
    <w:p w:rsidR="00D54B55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 xml:space="preserve">составление ежегодного плана проведения плановых проверок юридических лиц и индивидуальных предпринимателей; </w:t>
      </w:r>
    </w:p>
    <w:p w:rsidR="00552014" w:rsidRPr="00614CFE" w:rsidRDefault="00552014" w:rsidP="0055201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 xml:space="preserve">составление ежегодного плана проведения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614CFE">
        <w:rPr>
          <w:rFonts w:ascii="Times New Roman" w:hAnsi="Times New Roman" w:cs="Times New Roman"/>
          <w:sz w:val="28"/>
          <w:szCs w:val="28"/>
        </w:rPr>
        <w:t>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за исполнением ранее выданных предписаний</w:t>
      </w:r>
      <w:r w:rsidRPr="00614C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 xml:space="preserve">использование оснований для проведения внеплановых проверок;   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разработка и издание распорядительных актов о проведении проверки, их содержание;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выбор формы проведения проверки;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исчисление и соблюдение сроков проведения проверки;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соблюдение прав юридических лиц при организации и проведении проверки;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оформление результатов проверки;</w:t>
      </w:r>
    </w:p>
    <w:p w:rsidR="00D54B55" w:rsidRPr="00614CFE" w:rsidRDefault="00D54B55" w:rsidP="00614CFE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14CFE">
        <w:rPr>
          <w:rFonts w:ascii="Times New Roman" w:hAnsi="Times New Roman" w:cs="Times New Roman"/>
          <w:sz w:val="28"/>
          <w:szCs w:val="28"/>
        </w:rPr>
        <w:t>работа с обращениями физических и юридических лиц, содержащими сведения о нарушении обязательных требований, причинении вреда или угрозе причинения вреда 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отношениям в сфере </w:t>
      </w:r>
      <w:r w:rsidR="008952D4">
        <w:rPr>
          <w:rFonts w:ascii="Times New Roman" w:hAnsi="Times New Roman" w:cs="Times New Roman"/>
          <w:sz w:val="28"/>
          <w:szCs w:val="28"/>
        </w:rPr>
        <w:t>защиты</w:t>
      </w:r>
      <w:r w:rsidR="008952D4" w:rsidRPr="008952D4">
        <w:rPr>
          <w:rFonts w:ascii="Times New Roman" w:hAnsi="Times New Roman" w:cs="Times New Roman"/>
          <w:sz w:val="28"/>
        </w:rPr>
        <w:t xml:space="preserve"> </w:t>
      </w:r>
      <w:r w:rsidR="008952D4" w:rsidRPr="001200EA">
        <w:rPr>
          <w:rFonts w:ascii="Times New Roman" w:hAnsi="Times New Roman" w:cs="Times New Roman"/>
          <w:sz w:val="28"/>
        </w:rPr>
        <w:t>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B55" w:rsidRPr="00BF3141" w:rsidRDefault="00D54B55" w:rsidP="00F05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2D" w:rsidRDefault="00D54B55" w:rsidP="00CD63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Ежегодный план проведения </w:t>
      </w:r>
      <w:r w:rsidR="00FA372D">
        <w:rPr>
          <w:rFonts w:ascii="Times New Roman" w:hAnsi="Times New Roman" w:cs="Times New Roman"/>
          <w:i/>
          <w:iCs/>
          <w:sz w:val="28"/>
          <w:szCs w:val="28"/>
        </w:rPr>
        <w:t>МЧС Республики Татарстан</w:t>
      </w:r>
    </w:p>
    <w:p w:rsidR="00D54B55" w:rsidRPr="00647986" w:rsidRDefault="00D54B55" w:rsidP="00CD63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 плановых проверок юридических лиц и индивидуальных предпринимателей </w:t>
      </w:r>
    </w:p>
    <w:p w:rsidR="00D54B55" w:rsidRPr="00D7674F" w:rsidRDefault="00D54B55" w:rsidP="00CD6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B55" w:rsidRPr="00BF3141" w:rsidRDefault="00D54B55" w:rsidP="00355E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26.12.2008 № 294-ФЗ плановые проверки проводятся на основании </w:t>
      </w:r>
      <w:hyperlink r:id="rId8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разрабатываемых</w:t>
        </w:r>
      </w:hyperlink>
      <w:r w:rsidRPr="00BF3141">
        <w:rPr>
          <w:rFonts w:ascii="Times New Roman" w:hAnsi="Times New Roman" w:cs="Times New Roman"/>
          <w:sz w:val="28"/>
          <w:szCs w:val="28"/>
        </w:rPr>
        <w:t xml:space="preserve"> и утверждаемых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D54B55" w:rsidRPr="00BF3141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</w:t>
      </w:r>
      <w:r w:rsidRPr="00BF3141"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D54B55" w:rsidRPr="00BF3141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P446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частью 4</w:t>
        </w:r>
      </w:hyperlink>
      <w:r w:rsidRPr="00BF3141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от 26.12.2008 № 294-ФЗ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D54B55" w:rsidRDefault="00D54B55" w:rsidP="00355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>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D54B55" w:rsidRPr="00BF3141" w:rsidRDefault="00D54B55" w:rsidP="00EA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FA372D">
        <w:rPr>
          <w:rFonts w:ascii="Times New Roman" w:hAnsi="Times New Roman" w:cs="Times New Roman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на 201</w:t>
      </w:r>
      <w:r w:rsidR="00FA372D">
        <w:rPr>
          <w:rFonts w:ascii="Times New Roman" w:hAnsi="Times New Roman" w:cs="Times New Roman"/>
          <w:sz w:val="28"/>
          <w:szCs w:val="28"/>
        </w:rPr>
        <w:t>8</w:t>
      </w:r>
      <w:r w:rsidRPr="00BF3141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FA372D">
        <w:rPr>
          <w:rFonts w:ascii="Times New Roman" w:hAnsi="Times New Roman" w:cs="Times New Roman"/>
          <w:sz w:val="28"/>
          <w:szCs w:val="28"/>
        </w:rPr>
        <w:t xml:space="preserve">министром Р.З. Хабибуллиным и </w:t>
      </w:r>
      <w:r w:rsidR="00CF60F2">
        <w:rPr>
          <w:rFonts w:ascii="Times New Roman" w:hAnsi="Times New Roman" w:cs="Times New Roman"/>
          <w:sz w:val="28"/>
          <w:szCs w:val="28"/>
        </w:rPr>
        <w:t xml:space="preserve">31 </w:t>
      </w:r>
      <w:r w:rsidR="00D1188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F3141">
        <w:rPr>
          <w:rFonts w:ascii="Times New Roman" w:hAnsi="Times New Roman" w:cs="Times New Roman"/>
          <w:sz w:val="28"/>
          <w:szCs w:val="28"/>
        </w:rPr>
        <w:t>201</w:t>
      </w:r>
      <w:r w:rsidR="00FA372D">
        <w:rPr>
          <w:rFonts w:ascii="Times New Roman" w:hAnsi="Times New Roman" w:cs="Times New Roman"/>
          <w:sz w:val="28"/>
          <w:szCs w:val="28"/>
        </w:rPr>
        <w:t>7</w:t>
      </w:r>
      <w:r w:rsidRPr="00BF3141">
        <w:rPr>
          <w:rFonts w:ascii="Times New Roman" w:hAnsi="Times New Roman" w:cs="Times New Roman"/>
          <w:sz w:val="28"/>
          <w:szCs w:val="28"/>
        </w:rPr>
        <w:t xml:space="preserve"> направлен в прокуратуру </w:t>
      </w:r>
      <w:r w:rsidR="00FA372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A5196">
        <w:rPr>
          <w:rFonts w:ascii="Times New Roman" w:hAnsi="Times New Roman" w:cs="Times New Roman"/>
          <w:sz w:val="28"/>
          <w:szCs w:val="28"/>
        </w:rPr>
        <w:t>.</w:t>
      </w:r>
    </w:p>
    <w:p w:rsidR="00D1188E" w:rsidRDefault="00D1188E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54B55" w:rsidRPr="00647986" w:rsidRDefault="00D54B55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Основания для проведения внеплановых проверок, согласование проведения внеплановых выездных проверок с органами прокуратуры 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 установленных законодательством Российской Федерации случаях</w:t>
      </w:r>
    </w:p>
    <w:p w:rsidR="00D54B55" w:rsidRPr="00BF3141" w:rsidRDefault="00D54B55" w:rsidP="00CD6380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BF3141" w:rsidRDefault="00D54B55" w:rsidP="00E7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внеплановых проверок регламентируется статьей 10 Федерального закона </w:t>
      </w:r>
      <w:r w:rsidRPr="00BF3141">
        <w:rPr>
          <w:rFonts w:ascii="Times New Roman" w:hAnsi="Times New Roman" w:cs="Times New Roman"/>
          <w:sz w:val="28"/>
          <w:szCs w:val="28"/>
        </w:rPr>
        <w:t xml:space="preserve">от 26.12.2008 № 294-ФЗ. Согласно части 4 статьи 10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BF3141">
        <w:rPr>
          <w:rFonts w:ascii="Times New Roman" w:hAnsi="Times New Roman" w:cs="Times New Roman"/>
          <w:sz w:val="28"/>
          <w:szCs w:val="28"/>
        </w:rPr>
        <w:t>от 26.12.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2008 № 294-ФЗ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9" w:history="1">
        <w:r w:rsidRPr="00BF3141">
          <w:rPr>
            <w:rFonts w:ascii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BF3141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Федерального закона.</w:t>
      </w:r>
    </w:p>
    <w:p w:rsidR="00D54B55" w:rsidRPr="00BF3141" w:rsidRDefault="00D54B55" w:rsidP="00F70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>Основания для проведения внеплановой проверки предусмотрены частью 2 статьи 10 Федерального закона от 26.12.2008 № 294-ФЗ.</w:t>
      </w:r>
    </w:p>
    <w:p w:rsidR="00D54B55" w:rsidRDefault="00D54B55" w:rsidP="00F96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>Так в 201</w:t>
      </w:r>
      <w:r w:rsidR="00DA519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A5196">
        <w:rPr>
          <w:rFonts w:ascii="Times New Roman" w:hAnsi="Times New Roman" w:cs="Times New Roman"/>
          <w:sz w:val="28"/>
          <w:szCs w:val="28"/>
          <w:lang w:eastAsia="ru-RU"/>
        </w:rPr>
        <w:t xml:space="preserve">МЧС Республики Татарстан 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>проведены внеплановые проверки по пункт</w:t>
      </w:r>
      <w:r w:rsidR="0094411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1 части 2 статьи 10 Федеральног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закона от 26.12.2008 № 294-ФЗ –  </w:t>
      </w:r>
      <w:r w:rsidR="0094411F"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 w:rsidR="00DA5196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контрольно-надзорных мероприятия в связи с истечением срока исполнения </w:t>
      </w:r>
      <w:r w:rsidR="00DA5196">
        <w:rPr>
          <w:rFonts w:ascii="Times New Roman" w:hAnsi="Times New Roman" w:cs="Times New Roman"/>
          <w:sz w:val="28"/>
          <w:szCs w:val="28"/>
          <w:lang w:eastAsia="ru-RU"/>
        </w:rPr>
        <w:t>юридическим лицом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выданного предписания об устранении выявленного на</w:t>
      </w:r>
      <w:r w:rsidR="0094411F">
        <w:rPr>
          <w:rFonts w:ascii="Times New Roman" w:hAnsi="Times New Roman" w:cs="Times New Roman"/>
          <w:sz w:val="28"/>
          <w:szCs w:val="28"/>
          <w:lang w:eastAsia="ru-RU"/>
        </w:rPr>
        <w:t>рушения обязательных требований.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6D84" w:rsidRPr="00F96D84" w:rsidRDefault="00852E87" w:rsidP="00852E8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 в</w:t>
      </w:r>
      <w:r w:rsidR="00F96D84">
        <w:rPr>
          <w:rFonts w:ascii="Times New Roman" w:hAnsi="Times New Roman" w:cs="Times New Roman"/>
          <w:sz w:val="28"/>
        </w:rPr>
        <w:t>неплановые выездные проверки</w:t>
      </w:r>
      <w:r w:rsidR="00F96D84" w:rsidRPr="00F96D84">
        <w:rPr>
          <w:rFonts w:ascii="Times New Roman" w:hAnsi="Times New Roman" w:cs="Times New Roman"/>
          <w:sz w:val="28"/>
        </w:rPr>
        <w:t xml:space="preserve"> юридических лиц, индивидуальных предпринимателей по основаниям, указанным в </w:t>
      </w:r>
      <w:hyperlink w:anchor="Par541" w:tooltip="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" w:history="1">
        <w:r w:rsidR="00F96D84" w:rsidRPr="00F96D84">
          <w:rPr>
            <w:rFonts w:ascii="Times New Roman" w:hAnsi="Times New Roman" w:cs="Times New Roman"/>
            <w:color w:val="0000FF"/>
            <w:sz w:val="28"/>
          </w:rPr>
          <w:t>подпунктах "а"</w:t>
        </w:r>
      </w:hyperlink>
      <w:r w:rsidR="00F96D84" w:rsidRPr="00F96D84">
        <w:rPr>
          <w:rFonts w:ascii="Times New Roman" w:hAnsi="Times New Roman" w:cs="Times New Roman"/>
          <w:sz w:val="28"/>
        </w:rPr>
        <w:t xml:space="preserve">, </w:t>
      </w:r>
      <w:hyperlink w:anchor="Par543" w:tooltip="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" w:history="1">
        <w:r w:rsidR="00F96D84" w:rsidRPr="00F96D84">
          <w:rPr>
            <w:rFonts w:ascii="Times New Roman" w:hAnsi="Times New Roman" w:cs="Times New Roman"/>
            <w:color w:val="0000FF"/>
            <w:sz w:val="28"/>
          </w:rPr>
          <w:t>"б"</w:t>
        </w:r>
      </w:hyperlink>
      <w:hyperlink w:anchor="Par547" w:tooltip="г) нарушение требований к маркировке товаров;" w:history="1">
        <w:r w:rsidR="00F96D84" w:rsidRPr="00F96D84">
          <w:rPr>
            <w:rFonts w:ascii="Times New Roman" w:hAnsi="Times New Roman" w:cs="Times New Roman"/>
            <w:color w:val="0000FF"/>
            <w:sz w:val="28"/>
          </w:rPr>
          <w:t xml:space="preserve"> пункта 2</w:t>
        </w:r>
      </w:hyperlink>
      <w:r w:rsidR="00F96D84" w:rsidRPr="00F96D84">
        <w:rPr>
          <w:rFonts w:ascii="Times New Roman" w:hAnsi="Times New Roman" w:cs="Times New Roman"/>
          <w:sz w:val="28"/>
        </w:rPr>
        <w:t xml:space="preserve">, </w:t>
      </w:r>
      <w:hyperlink w:anchor="Par549" w:tooltip="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" w:history="1">
        <w:r w:rsidR="00F96D84" w:rsidRPr="00F96D84">
          <w:rPr>
            <w:rFonts w:ascii="Times New Roman" w:hAnsi="Times New Roman" w:cs="Times New Roman"/>
            <w:color w:val="0000FF"/>
            <w:sz w:val="28"/>
          </w:rPr>
          <w:t>пункте 2.1 части 2</w:t>
        </w:r>
      </w:hyperlink>
      <w:r w:rsidR="00F96D84" w:rsidRPr="00F96D84">
        <w:rPr>
          <w:rFonts w:ascii="Times New Roman" w:hAnsi="Times New Roman" w:cs="Times New Roman"/>
          <w:sz w:val="28"/>
        </w:rPr>
        <w:t xml:space="preserve"> </w:t>
      </w:r>
      <w:r w:rsidR="00F96D84" w:rsidRPr="00BF3141">
        <w:rPr>
          <w:rFonts w:ascii="Times New Roman" w:hAnsi="Times New Roman" w:cs="Times New Roman"/>
          <w:sz w:val="28"/>
          <w:szCs w:val="28"/>
        </w:rPr>
        <w:t xml:space="preserve">статьи 10 </w:t>
      </w:r>
      <w:r w:rsidR="00F96D84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F96D84" w:rsidRPr="00BF3141">
        <w:rPr>
          <w:rFonts w:ascii="Times New Roman" w:hAnsi="Times New Roman" w:cs="Times New Roman"/>
          <w:sz w:val="28"/>
          <w:szCs w:val="28"/>
        </w:rPr>
        <w:t>от 26.12.2008 № 294-ФЗ</w:t>
      </w:r>
      <w:r w:rsidR="00F96D84" w:rsidRPr="00F96D84">
        <w:rPr>
          <w:rFonts w:ascii="Times New Roman" w:hAnsi="Times New Roman" w:cs="Times New Roman"/>
          <w:sz w:val="28"/>
        </w:rPr>
        <w:t xml:space="preserve">, </w:t>
      </w:r>
      <w:r w:rsidR="00F96D84">
        <w:rPr>
          <w:rFonts w:ascii="Times New Roman" w:hAnsi="Times New Roman" w:cs="Times New Roman"/>
          <w:sz w:val="28"/>
        </w:rPr>
        <w:t>по</w:t>
      </w:r>
      <w:r w:rsidR="00F96D84" w:rsidRPr="00F96D84">
        <w:rPr>
          <w:rFonts w:ascii="Times New Roman" w:hAnsi="Times New Roman" w:cs="Times New Roman"/>
          <w:sz w:val="28"/>
        </w:rPr>
        <w:t xml:space="preserve"> </w:t>
      </w:r>
      <w:hyperlink r:id="rId11" w:tooltip="Приказ Генпрокуратуры России от 27.03.2009 N 93 (ред. от 03.07.2015)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" w:history="1">
        <w:r w:rsidR="00F96D84" w:rsidRPr="00F96D84">
          <w:rPr>
            <w:rFonts w:ascii="Times New Roman" w:hAnsi="Times New Roman" w:cs="Times New Roman"/>
            <w:color w:val="0000FF"/>
            <w:sz w:val="28"/>
          </w:rPr>
          <w:t>согласовани</w:t>
        </w:r>
        <w:r w:rsidR="00F96D84">
          <w:rPr>
            <w:rFonts w:ascii="Times New Roman" w:hAnsi="Times New Roman" w:cs="Times New Roman"/>
            <w:color w:val="0000FF"/>
            <w:sz w:val="28"/>
          </w:rPr>
          <w:t>ю</w:t>
        </w:r>
      </w:hyperlink>
      <w:r w:rsidR="00F96D84" w:rsidRPr="00F96D84">
        <w:rPr>
          <w:rFonts w:ascii="Times New Roman" w:hAnsi="Times New Roman" w:cs="Times New Roman"/>
          <w:sz w:val="28"/>
        </w:rPr>
        <w:t xml:space="preserve"> с органом прокуратуры по месту осуществления деятельности таких юридических лиц, индивидуальных предпринимателей</w:t>
      </w:r>
      <w:r w:rsidR="00F96D84">
        <w:rPr>
          <w:rFonts w:ascii="Times New Roman" w:hAnsi="Times New Roman" w:cs="Times New Roman"/>
          <w:sz w:val="28"/>
        </w:rPr>
        <w:t xml:space="preserve"> не проводились</w:t>
      </w:r>
      <w:r w:rsidR="00F96D84" w:rsidRPr="00F96D84">
        <w:rPr>
          <w:rFonts w:ascii="Times New Roman" w:hAnsi="Times New Roman" w:cs="Times New Roman"/>
          <w:sz w:val="28"/>
        </w:rPr>
        <w:t>.</w:t>
      </w:r>
    </w:p>
    <w:p w:rsidR="00D54B55" w:rsidRPr="00BF3141" w:rsidRDefault="00D54B55" w:rsidP="00E7099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647986" w:rsidRDefault="00D54B55" w:rsidP="000E1D86">
      <w:pPr>
        <w:pStyle w:val="ConsPlusNormal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Разработка и издание распорядительных актов </w:t>
      </w:r>
      <w:r w:rsidR="00AD06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МЧС Республики Татарстан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54B55" w:rsidRPr="00647986" w:rsidRDefault="00D54B55" w:rsidP="000E1D86">
      <w:pPr>
        <w:pStyle w:val="ConsPlusNormal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проведении проверки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их содержание</w:t>
      </w:r>
    </w:p>
    <w:p w:rsidR="00D54B55" w:rsidRPr="00BF3141" w:rsidRDefault="00D54B55" w:rsidP="00362025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BF3141" w:rsidRDefault="00D54B55" w:rsidP="00AD0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На основании части 1 статьи 14 Федерального закона от 26.12.2008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№ 294-ФЗ 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Распоряжения 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проверок разрабатываются и издаются в соответствии с типовой формой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</w:t>
      </w:r>
      <w:hyperlink r:id="rId12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 xml:space="preserve">Минэкономразвития России от 30.04.2009 № 141 (далее - Типовая форма). </w:t>
        </w:r>
      </w:hyperlink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Распоряжениях 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 указываются сведения, предусмотренные частью 2 статьи 14 Федерального закона от 26.12.2008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№ 294-ФЗ и Типовой формой.  </w:t>
      </w: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B55" w:rsidRPr="00647986" w:rsidRDefault="00D54B55" w:rsidP="001738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проведения проверок (документарная и (или) выездная проверка)</w:t>
      </w:r>
    </w:p>
    <w:p w:rsidR="00D54B55" w:rsidRPr="00AD0632" w:rsidRDefault="00D54B55" w:rsidP="00E709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54B55" w:rsidRPr="00BF3141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Установление формы проведения проверок регламентировано Федеральным зак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оном от 26.12.200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8 № 294-ФЗ. </w:t>
      </w:r>
    </w:p>
    <w:p w:rsidR="00D54B55" w:rsidRPr="00BF3141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11 статьи 9 Федерального закона от 26.12.2008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№ 294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-ФЗ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3" w:history="1">
        <w:r w:rsidRPr="00BF3141">
          <w:rPr>
            <w:rFonts w:ascii="Times New Roman" w:hAnsi="Times New Roman" w:cs="Times New Roman"/>
            <w:sz w:val="28"/>
            <w:szCs w:val="28"/>
            <w:lang w:eastAsia="ru-RU"/>
          </w:rPr>
          <w:t>статьями 11</w:t>
        </w:r>
      </w:hyperlink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BF3141">
          <w:rPr>
            <w:rFonts w:ascii="Times New Roman" w:hAnsi="Times New Roman" w:cs="Times New Roman"/>
            <w:sz w:val="28"/>
            <w:szCs w:val="28"/>
            <w:lang w:eastAsia="ru-RU"/>
          </w:rPr>
          <w:t>12</w:t>
        </w:r>
      </w:hyperlink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294-ФЗ.</w:t>
      </w:r>
    </w:p>
    <w:p w:rsidR="00D54B55" w:rsidRPr="00BF3141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Формы проведения внеплановой проверки (документарная и (или) выездная) установлены </w:t>
      </w:r>
      <w:r w:rsidRPr="00BF3141">
        <w:rPr>
          <w:rFonts w:ascii="Times New Roman" w:hAnsi="Times New Roman" w:cs="Times New Roman"/>
          <w:sz w:val="28"/>
          <w:szCs w:val="28"/>
        </w:rPr>
        <w:t xml:space="preserve">частью 4 статьи 10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BF3141">
        <w:rPr>
          <w:rFonts w:ascii="Times New Roman" w:hAnsi="Times New Roman" w:cs="Times New Roman"/>
          <w:sz w:val="28"/>
          <w:szCs w:val="28"/>
        </w:rPr>
        <w:t>от 26.12.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>2008 № 294-ФЗ.</w:t>
      </w:r>
    </w:p>
    <w:p w:rsidR="00D54B55" w:rsidRPr="00BF3141" w:rsidRDefault="00D54B55" w:rsidP="00236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Выбор формы проведения проверок (документарной или выездной) осуществляется исходя из предмета и цели проверки. </w:t>
      </w:r>
    </w:p>
    <w:p w:rsidR="00D54B55" w:rsidRPr="00BF3141" w:rsidRDefault="00D54B55" w:rsidP="00B952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формы проверки принимаются во внимание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результаты ранее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0632">
        <w:rPr>
          <w:rFonts w:ascii="Times New Roman" w:hAnsi="Times New Roman" w:cs="Times New Roman"/>
          <w:color w:val="000000"/>
          <w:sz w:val="28"/>
          <w:szCs w:val="28"/>
        </w:rPr>
        <w:t>ившихся проверок (при наличии)</w:t>
      </w:r>
      <w:r w:rsidR="00C534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647986" w:rsidRDefault="00D54B55" w:rsidP="005C46E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Исчисление и соблюдение сроков проведения проверок</w:t>
      </w:r>
    </w:p>
    <w:p w:rsidR="00D54B55" w:rsidRPr="00BF3141" w:rsidRDefault="00D54B55" w:rsidP="005C46E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Частью 1 статьи 13 Федерального закона от 26.12.2008 № 294-ФЗ предусмотрено, что срок проведения каждой документарной или выездной  проверки не превышает двадцать рабочих дней. </w:t>
      </w: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случаев срок проведения </w:t>
      </w:r>
      <w:r w:rsidR="00C53460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документарной проверки составляет 20 дней, выездной проверки от 1 до </w:t>
      </w:r>
      <w:r w:rsidR="00C534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дней. </w:t>
      </w:r>
    </w:p>
    <w:p w:rsidR="00D54B55" w:rsidRPr="00BF3141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проверок в отношении одного субъекта </w:t>
      </w:r>
      <w:hyperlink r:id="rId15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малого предпринимательства</w:t>
        </w:r>
      </w:hyperlink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частью 2 статьи 13 Федерального закона от 26.12.2008 № 294-ФЗ.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16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микропредприятия</w:t>
        </w:r>
      </w:hyperlink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в год.</w:t>
      </w:r>
    </w:p>
    <w:p w:rsidR="00D54B55" w:rsidRPr="00BF3141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проверки в отношении юридических лиц, отнесенных в соответствии с положениями </w:t>
      </w:r>
      <w:hyperlink r:id="rId17" w:history="1">
        <w:r w:rsidRPr="00BF3141">
          <w:rPr>
            <w:rFonts w:ascii="Times New Roman" w:hAnsi="Times New Roman" w:cs="Times New Roman"/>
            <w:color w:val="000000"/>
            <w:sz w:val="28"/>
            <w:szCs w:val="28"/>
          </w:rPr>
          <w:t>статьи 4</w:t>
        </w:r>
      </w:hyperlink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 </w:t>
      </w:r>
      <w:r w:rsidR="00C53460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проводились.</w:t>
      </w:r>
    </w:p>
    <w:p w:rsidR="00D54B55" w:rsidRPr="00BF3141" w:rsidRDefault="00D54B55" w:rsidP="00E7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157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Соблюдение прав подконтрольных </w:t>
      </w:r>
      <w:r w:rsidR="006361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бъектов </w:t>
      </w:r>
    </w:p>
    <w:p w:rsidR="00D54B55" w:rsidRPr="00647986" w:rsidRDefault="00D54B55" w:rsidP="008F26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организации и проведении проверок</w:t>
      </w:r>
    </w:p>
    <w:p w:rsidR="00D54B55" w:rsidRPr="00D7674F" w:rsidRDefault="00D54B55" w:rsidP="006E5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54B55" w:rsidRPr="00BF3141" w:rsidRDefault="00D54B55" w:rsidP="00744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18 Федерального закона от 26.12.2008 № 294-ФЗ должностные лица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осуществляющие контрольно-надзорные мероприятия, соблюдают законодательство Российской Федерации, права и законные интересы юридического лица, в отношении которого проводится проверка.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соблюдались права руководителя, иного должностного лица или уполномоченного представителя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юридического лица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установленные статьей 21 Федерального закона от 26.12.2008 № 294-ФЗ, а именно: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непосредственно присутствовать при проведении проверки, давать разъяснения по вопросам, относящимся к предмету проверки;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от должностных лиц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="00636157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информацию, которая относится к предмету проверки и предоставление которой предусмотрено Федеральным законом от 26.12.2008 № 294-ФЗ; 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(или) информацией, полученными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 xml:space="preserve">МЧС Республики Татарстан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в рамках межведомственного информационного взаимодействия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власти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в распоряжении которых находятся эти документы и (или) информация;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результатами проверки и указывать в акте проверки о своем ознакомлении и согласии/несогласии с результатами проверки, а также с отдельными действиями должностных лиц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обжаловать действия (бездействие) должностных лиц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, повлекшие за собой нарушение прав юридического лица при проведении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проверки, в административном и (или) судебном порядке в соответствии с законодательством Российской Федерации;</w:t>
      </w:r>
    </w:p>
    <w:p w:rsidR="00D54B55" w:rsidRPr="00BF3141" w:rsidRDefault="00D54B55" w:rsidP="000C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54B55" w:rsidRDefault="00D54B55" w:rsidP="009A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6157" w:rsidRDefault="00D54B55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Оформление результатов проверки, </w:t>
      </w:r>
    </w:p>
    <w:p w:rsidR="00D54B55" w:rsidRPr="00647986" w:rsidRDefault="00D54B55" w:rsidP="00EE2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ценка тяжести допущенных подконтрольными </w:t>
      </w:r>
      <w:r w:rsidR="006361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ъектами нарушений </w:t>
      </w:r>
    </w:p>
    <w:p w:rsidR="00636157" w:rsidRDefault="00636157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55" w:rsidRDefault="00D54B55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16 Федерального закона от 26.12.2008            № 294-ФЗ по результатам проверок должностными лицами Рособрнадзора, проводящими проверку, в двух экземплярах составляется акт по форме, утвержденной приказом Министерства экономического развития Российской Федерации от 30.04.2009 № 141.  </w:t>
      </w:r>
    </w:p>
    <w:p w:rsidR="00D54B55" w:rsidRDefault="00D54B55" w:rsidP="0056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акта проверки, включая приложение к нему, его оформление,   вручение осуществляются в соответствии с требованиями статьи 16 Федерального закона от 26.12.2008  № 294-ФЗ. </w:t>
      </w:r>
    </w:p>
    <w:p w:rsidR="00D54B55" w:rsidRPr="00BF3141" w:rsidRDefault="00D54B55" w:rsidP="005614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9555C">
        <w:rPr>
          <w:rFonts w:ascii="Times New Roman" w:hAnsi="Times New Roman" w:cs="Times New Roman"/>
          <w:sz w:val="28"/>
          <w:szCs w:val="28"/>
        </w:rPr>
        <w:t xml:space="preserve">подпункта «С» пункта 1 </w:t>
      </w:r>
      <w:r w:rsidR="00C9555C" w:rsidRPr="00BF3141">
        <w:rPr>
          <w:rFonts w:ascii="Times New Roman" w:hAnsi="Times New Roman" w:cs="Times New Roman"/>
          <w:sz w:val="28"/>
          <w:szCs w:val="28"/>
        </w:rPr>
        <w:t>стать</w:t>
      </w:r>
      <w:r w:rsidR="00C9555C">
        <w:rPr>
          <w:rFonts w:ascii="Times New Roman" w:hAnsi="Times New Roman" w:cs="Times New Roman"/>
          <w:sz w:val="28"/>
          <w:szCs w:val="28"/>
        </w:rPr>
        <w:t>и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</w:t>
      </w:r>
      <w:r w:rsidR="00C9555C">
        <w:rPr>
          <w:rFonts w:ascii="Times New Roman" w:hAnsi="Times New Roman" w:cs="Times New Roman"/>
          <w:sz w:val="28"/>
          <w:szCs w:val="28"/>
        </w:rPr>
        <w:t>11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C9555C">
        <w:rPr>
          <w:rFonts w:ascii="Times New Roman" w:hAnsi="Times New Roman" w:cs="Times New Roman"/>
          <w:sz w:val="28"/>
          <w:szCs w:val="28"/>
        </w:rPr>
        <w:t>1</w:t>
      </w:r>
      <w:r w:rsidR="00C9555C" w:rsidRPr="00BF3141">
        <w:rPr>
          <w:rFonts w:ascii="Times New Roman" w:hAnsi="Times New Roman" w:cs="Times New Roman"/>
          <w:sz w:val="28"/>
          <w:szCs w:val="28"/>
        </w:rPr>
        <w:t>.12.</w:t>
      </w:r>
      <w:r w:rsidR="00C9555C">
        <w:rPr>
          <w:rFonts w:ascii="Times New Roman" w:hAnsi="Times New Roman" w:cs="Times New Roman"/>
          <w:sz w:val="28"/>
          <w:szCs w:val="28"/>
        </w:rPr>
        <w:t>1994</w:t>
      </w:r>
      <w:r w:rsidR="00C9555C" w:rsidRPr="00BF3141">
        <w:rPr>
          <w:rFonts w:ascii="Times New Roman" w:hAnsi="Times New Roman" w:cs="Times New Roman"/>
          <w:sz w:val="28"/>
          <w:szCs w:val="28"/>
        </w:rPr>
        <w:t xml:space="preserve"> №</w:t>
      </w:r>
      <w:r w:rsidR="00C9555C">
        <w:rPr>
          <w:rFonts w:ascii="Times New Roman" w:hAnsi="Times New Roman" w:cs="Times New Roman"/>
          <w:sz w:val="28"/>
          <w:szCs w:val="28"/>
        </w:rPr>
        <w:t xml:space="preserve"> 68</w:t>
      </w:r>
      <w:r w:rsidR="00C9555C" w:rsidRPr="00BF3141">
        <w:rPr>
          <w:rFonts w:ascii="Times New Roman" w:hAnsi="Times New Roman" w:cs="Times New Roman"/>
          <w:sz w:val="28"/>
          <w:szCs w:val="28"/>
        </w:rPr>
        <w:t>-ФЗ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реализации </w:t>
      </w:r>
      <w:r w:rsidR="00C9555C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надзора, </w:t>
      </w:r>
      <w:r w:rsidR="00636157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деятельность, которая направлена на предупреждение, выявление и пресечение нарушения </w:t>
      </w:r>
      <w:r w:rsidR="00C9555C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 </w:t>
      </w:r>
      <w:r w:rsidR="00C9555C">
        <w:rPr>
          <w:rFonts w:ascii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организации и проведения </w:t>
      </w:r>
      <w:r w:rsidR="00C9555C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>проверок,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требований.</w:t>
      </w:r>
    </w:p>
    <w:p w:rsidR="00D54B55" w:rsidRDefault="00D54B55" w:rsidP="005614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нарушения требований законодательства </w:t>
      </w:r>
      <w:r w:rsidR="00BB5B9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C9555C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="00C9555C"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осуществляются административные процедуры (выдача предписания, повторная выдача предписания, возбуждение дела об административном правонарушении), предусмотренные </w:t>
      </w:r>
      <w:r w:rsidR="00C9555C" w:rsidRPr="00C9555C">
        <w:rPr>
          <w:rFonts w:ascii="Times New Roman" w:hAnsi="Times New Roman" w:cs="Times New Roman"/>
          <w:sz w:val="28"/>
        </w:rPr>
        <w:t>Поряд</w:t>
      </w:r>
      <w:r w:rsidR="00C9555C">
        <w:rPr>
          <w:rFonts w:ascii="Times New Roman" w:hAnsi="Times New Roman" w:cs="Times New Roman"/>
          <w:sz w:val="28"/>
        </w:rPr>
        <w:t>ком</w:t>
      </w:r>
      <w:r w:rsidR="00C9555C" w:rsidRPr="00C9555C">
        <w:rPr>
          <w:rFonts w:ascii="Times New Roman" w:hAnsi="Times New Roman" w:cs="Times New Roman"/>
          <w:sz w:val="28"/>
        </w:rPr>
        <w:t xml:space="preserve"> организации и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</w:t>
      </w:r>
      <w:r w:rsidR="00C9555C">
        <w:rPr>
          <w:rFonts w:ascii="Times New Roman" w:hAnsi="Times New Roman" w:cs="Times New Roman"/>
          <w:sz w:val="28"/>
        </w:rPr>
        <w:t>, утвержденным постановлением Кабинета Министров Республики Татарстан 26 февраля 2016 г</w:t>
      </w:r>
      <w:r w:rsidR="007D6850">
        <w:rPr>
          <w:rFonts w:ascii="Times New Roman" w:hAnsi="Times New Roman" w:cs="Times New Roman"/>
          <w:sz w:val="28"/>
        </w:rPr>
        <w:t>ода</w:t>
      </w:r>
      <w:r w:rsidR="00C9555C">
        <w:rPr>
          <w:rFonts w:ascii="Times New Roman" w:hAnsi="Times New Roman" w:cs="Times New Roman"/>
          <w:sz w:val="28"/>
        </w:rPr>
        <w:t xml:space="preserve"> №</w:t>
      </w:r>
      <w:r w:rsidR="00C9555C" w:rsidRPr="00C9555C">
        <w:rPr>
          <w:rFonts w:ascii="Times New Roman" w:hAnsi="Times New Roman" w:cs="Times New Roman"/>
          <w:sz w:val="28"/>
        </w:rPr>
        <w:t xml:space="preserve"> 119</w:t>
      </w:r>
      <w:r w:rsidRPr="00BF31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B55" w:rsidRDefault="00D54B55" w:rsidP="009A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647986" w:rsidRDefault="00D54B5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 с обращениями физических и юридических лиц, содержащими сведения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6479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нарушении обязательных требований, причинении вреда или угрозе причинения  вреда общественным отношениям в сфере образования</w:t>
      </w:r>
    </w:p>
    <w:p w:rsidR="00D54B55" w:rsidRDefault="00D54B5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160020" w:rsidRDefault="007D6850" w:rsidP="001600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1B6F43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54B55" w:rsidRPr="00160020">
        <w:rPr>
          <w:rFonts w:ascii="Times New Roman" w:hAnsi="Times New Roman" w:cs="Times New Roman"/>
          <w:sz w:val="28"/>
          <w:szCs w:val="28"/>
          <w:lang w:eastAsia="ru-RU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МЧС Республики Татарстан</w:t>
      </w:r>
      <w:r w:rsidR="00D54B55" w:rsidRPr="00160020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обращений граждан (юридических лиц), </w:t>
      </w:r>
      <w:r w:rsidR="00D54B55" w:rsidRPr="0072076D">
        <w:rPr>
          <w:rFonts w:ascii="Times New Roman" w:hAnsi="Times New Roman" w:cs="Times New Roman"/>
          <w:sz w:val="28"/>
          <w:szCs w:val="28"/>
          <w:lang w:eastAsia="ru-RU"/>
        </w:rPr>
        <w:t>содержащих сведения о нарушении обязательных требований</w:t>
      </w:r>
      <w:r w:rsidR="001B6F43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00D54B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6F43" w:rsidRDefault="00D54B55" w:rsidP="00D767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2025">
        <w:rPr>
          <w:rFonts w:ascii="Times New Roman" w:hAnsi="Times New Roman" w:cs="Times New Roman"/>
          <w:i/>
          <w:iCs/>
          <w:sz w:val="28"/>
          <w:szCs w:val="28"/>
        </w:rPr>
        <w:t xml:space="preserve">Меры, принимаемые </w:t>
      </w:r>
      <w:r w:rsidR="001B6F43">
        <w:rPr>
          <w:rFonts w:ascii="Times New Roman" w:hAnsi="Times New Roman" w:cs="Times New Roman"/>
          <w:i/>
          <w:iCs/>
          <w:sz w:val="28"/>
          <w:szCs w:val="28"/>
        </w:rPr>
        <w:t>МЧС Республики Татарстан</w:t>
      </w:r>
    </w:p>
    <w:p w:rsidR="00D54B55" w:rsidRPr="00647986" w:rsidRDefault="00D54B55" w:rsidP="00D767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2025">
        <w:rPr>
          <w:rFonts w:ascii="Times New Roman" w:hAnsi="Times New Roman" w:cs="Times New Roman"/>
          <w:i/>
          <w:iCs/>
          <w:sz w:val="28"/>
          <w:szCs w:val="28"/>
        </w:rPr>
        <w:t xml:space="preserve"> по результатам проверок в отношении подконтрольных </w:t>
      </w:r>
      <w:r w:rsidR="001B6F43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362025">
        <w:rPr>
          <w:rFonts w:ascii="Times New Roman" w:hAnsi="Times New Roman" w:cs="Times New Roman"/>
          <w:i/>
          <w:iCs/>
          <w:sz w:val="28"/>
          <w:szCs w:val="28"/>
        </w:rPr>
        <w:t>ъектов</w:t>
      </w:r>
    </w:p>
    <w:p w:rsidR="00D54B55" w:rsidRPr="00BF3141" w:rsidRDefault="00D54B55" w:rsidP="00D76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Pr="00BF3141" w:rsidRDefault="00D54B55" w:rsidP="00D7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выявлялись</w:t>
      </w:r>
      <w:r w:rsidRPr="00BF3141">
        <w:rPr>
          <w:rFonts w:ascii="Times New Roman" w:hAnsi="Times New Roman" w:cs="Times New Roman"/>
          <w:sz w:val="28"/>
          <w:szCs w:val="28"/>
        </w:rPr>
        <w:t xml:space="preserve"> нарушения требований, установленных законодательством Российской Федерации в </w:t>
      </w:r>
      <w:r w:rsidR="001B6F43" w:rsidRPr="00C9555C">
        <w:rPr>
          <w:rFonts w:ascii="Times New Roman" w:hAnsi="Times New Roman" w:cs="Times New Roman"/>
          <w:sz w:val="28"/>
        </w:rPr>
        <w:t>области защиты населения и территорий от чрезвычайных ситуаций</w:t>
      </w:r>
      <w:r w:rsidRPr="00BF3141">
        <w:rPr>
          <w:rFonts w:ascii="Times New Roman" w:hAnsi="Times New Roman" w:cs="Times New Roman"/>
          <w:sz w:val="28"/>
          <w:szCs w:val="28"/>
        </w:rPr>
        <w:t xml:space="preserve">, послужившие основанием для возбуждения в отношении юридических и должностных лиц дел об </w:t>
      </w:r>
      <w:r w:rsidRPr="00BF3141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</w:t>
      </w:r>
      <w:r w:rsidR="001B6F43">
        <w:rPr>
          <w:rFonts w:ascii="Times New Roman" w:hAnsi="Times New Roman" w:cs="Times New Roman"/>
          <w:sz w:val="28"/>
          <w:szCs w:val="28"/>
        </w:rPr>
        <w:t>нарушениях, выдачи организациям</w:t>
      </w:r>
      <w:r w:rsidRPr="00BF3141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нарушений, принятия иных мер административного воздействия. </w:t>
      </w:r>
    </w:p>
    <w:p w:rsidR="00063577" w:rsidRDefault="00063577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 w:rsidRPr="000B1651">
        <w:rPr>
          <w:sz w:val="28"/>
          <w:szCs w:val="28"/>
        </w:rPr>
        <w:t xml:space="preserve">По результатам проведения </w:t>
      </w:r>
      <w:r>
        <w:rPr>
          <w:sz w:val="28"/>
          <w:szCs w:val="28"/>
        </w:rPr>
        <w:t>проверок (плановых и внеплановых)</w:t>
      </w:r>
      <w:r w:rsidRPr="000B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законодательства </w:t>
      </w:r>
      <w:r w:rsidRPr="000B1651">
        <w:rPr>
          <w:sz w:val="28"/>
          <w:szCs w:val="28"/>
        </w:rPr>
        <w:t xml:space="preserve">в области защиты населения и территорий от чрезвычайных ситуаций в </w:t>
      </w:r>
      <w:r>
        <w:rPr>
          <w:sz w:val="28"/>
          <w:szCs w:val="28"/>
        </w:rPr>
        <w:t>2018 году</w:t>
      </w:r>
      <w:r w:rsidRPr="000B1651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о всего 56 протоколов об административном правонарушении, в том числе:</w:t>
      </w:r>
    </w:p>
    <w:p w:rsidR="00063577" w:rsidRDefault="00063577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651">
        <w:rPr>
          <w:sz w:val="28"/>
          <w:szCs w:val="28"/>
        </w:rPr>
        <w:t>по ч</w:t>
      </w:r>
      <w:r>
        <w:rPr>
          <w:sz w:val="28"/>
          <w:szCs w:val="28"/>
        </w:rPr>
        <w:t xml:space="preserve">асти </w:t>
      </w:r>
      <w:r w:rsidRPr="000B1651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0B1651">
        <w:rPr>
          <w:sz w:val="28"/>
          <w:szCs w:val="28"/>
        </w:rPr>
        <w:t>20.6 КоАП РФ в отношении установленных должностных лиц</w:t>
      </w:r>
      <w:r>
        <w:rPr>
          <w:sz w:val="28"/>
          <w:szCs w:val="28"/>
        </w:rPr>
        <w:t xml:space="preserve"> составлено 49</w:t>
      </w:r>
      <w:r w:rsidRPr="000B16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протоколов </w:t>
      </w:r>
      <w:r w:rsidRPr="000B1651">
        <w:rPr>
          <w:sz w:val="28"/>
          <w:szCs w:val="28"/>
        </w:rPr>
        <w:t xml:space="preserve">об административном правонарушении </w:t>
      </w:r>
      <w:r w:rsidRPr="000B1651">
        <w:rPr>
          <w:sz w:val="28"/>
          <w:szCs w:val="28"/>
          <w:lang w:eastAsia="en-US"/>
        </w:rPr>
        <w:t xml:space="preserve">(АППГ – </w:t>
      </w:r>
      <w:r>
        <w:rPr>
          <w:sz w:val="28"/>
          <w:szCs w:val="28"/>
          <w:lang w:eastAsia="en-US"/>
        </w:rPr>
        <w:t>91</w:t>
      </w:r>
      <w:r w:rsidRPr="000B1651">
        <w:rPr>
          <w:sz w:val="28"/>
          <w:szCs w:val="28"/>
          <w:lang w:eastAsia="en-US"/>
        </w:rPr>
        <w:t xml:space="preserve">, уменьшение </w:t>
      </w:r>
      <w:r>
        <w:rPr>
          <w:sz w:val="28"/>
          <w:szCs w:val="28"/>
          <w:lang w:eastAsia="en-US"/>
        </w:rPr>
        <w:t>на 47,2</w:t>
      </w:r>
      <w:r w:rsidRPr="000B1651">
        <w:rPr>
          <w:sz w:val="28"/>
          <w:szCs w:val="28"/>
          <w:lang w:eastAsia="en-US"/>
        </w:rPr>
        <w:t>%)</w:t>
      </w:r>
      <w:r w:rsidRPr="000B1651">
        <w:rPr>
          <w:sz w:val="28"/>
          <w:szCs w:val="28"/>
        </w:rPr>
        <w:t>,</w:t>
      </w:r>
    </w:p>
    <w:p w:rsidR="00063577" w:rsidRDefault="00063577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6258E">
        <w:rPr>
          <w:sz w:val="28"/>
          <w:szCs w:val="28"/>
        </w:rPr>
        <w:t>по ч</w:t>
      </w:r>
      <w:r>
        <w:rPr>
          <w:sz w:val="28"/>
          <w:szCs w:val="28"/>
        </w:rPr>
        <w:t xml:space="preserve">асти </w:t>
      </w:r>
      <w:r w:rsidRPr="0036258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36258E">
        <w:rPr>
          <w:sz w:val="28"/>
          <w:szCs w:val="28"/>
        </w:rPr>
        <w:t xml:space="preserve">19.5 КоАП РФ </w:t>
      </w:r>
      <w:r w:rsidRPr="000B1651">
        <w:rPr>
          <w:sz w:val="28"/>
          <w:szCs w:val="28"/>
        </w:rPr>
        <w:t>в отношении установленных должностных лиц</w:t>
      </w:r>
      <w:r>
        <w:rPr>
          <w:sz w:val="28"/>
          <w:szCs w:val="28"/>
        </w:rPr>
        <w:t xml:space="preserve"> составлено</w:t>
      </w:r>
      <w:r w:rsidRPr="00362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36258E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36258E">
        <w:rPr>
          <w:sz w:val="28"/>
          <w:szCs w:val="28"/>
        </w:rPr>
        <w:t xml:space="preserve"> об административном правонарушении</w:t>
      </w:r>
    </w:p>
    <w:p w:rsidR="001B6F43" w:rsidRDefault="001B6F43" w:rsidP="00561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B55" w:rsidRDefault="00D54B55" w:rsidP="00561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Судебная практика</w:t>
      </w:r>
    </w:p>
    <w:p w:rsidR="00D54B55" w:rsidRDefault="00D54B55" w:rsidP="00561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37ED" w:rsidRDefault="00DC7163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63577" w:rsidRPr="000B1651">
        <w:rPr>
          <w:sz w:val="28"/>
          <w:szCs w:val="28"/>
        </w:rPr>
        <w:t xml:space="preserve">з </w:t>
      </w:r>
      <w:r w:rsidR="00063577" w:rsidRPr="00DC7163">
        <w:rPr>
          <w:sz w:val="28"/>
          <w:szCs w:val="28"/>
        </w:rPr>
        <w:t>56</w:t>
      </w:r>
      <w:r w:rsidR="00063577" w:rsidRPr="000B1651">
        <w:rPr>
          <w:sz w:val="28"/>
          <w:szCs w:val="28"/>
        </w:rPr>
        <w:t xml:space="preserve"> направленных в суды</w:t>
      </w:r>
      <w:r w:rsidR="00FF37ED">
        <w:rPr>
          <w:sz w:val="28"/>
          <w:szCs w:val="28"/>
        </w:rPr>
        <w:t xml:space="preserve"> первой инстанции</w:t>
      </w:r>
      <w:r w:rsidR="00063577" w:rsidRPr="000B1651">
        <w:rPr>
          <w:sz w:val="28"/>
          <w:szCs w:val="28"/>
        </w:rPr>
        <w:t xml:space="preserve"> административных дел</w:t>
      </w:r>
      <w:r w:rsidR="00063577">
        <w:rPr>
          <w:sz w:val="28"/>
          <w:szCs w:val="28"/>
        </w:rPr>
        <w:t xml:space="preserve">, </w:t>
      </w:r>
      <w:r w:rsidR="00063577" w:rsidRPr="000B1651">
        <w:rPr>
          <w:sz w:val="28"/>
          <w:szCs w:val="28"/>
        </w:rPr>
        <w:t xml:space="preserve">привлечено к административной ответственности </w:t>
      </w:r>
      <w:r w:rsidR="00063577" w:rsidRPr="00DC7163">
        <w:rPr>
          <w:sz w:val="28"/>
          <w:szCs w:val="28"/>
        </w:rPr>
        <w:t>5</w:t>
      </w:r>
      <w:r w:rsidRPr="00DC7163">
        <w:rPr>
          <w:sz w:val="28"/>
          <w:szCs w:val="28"/>
        </w:rPr>
        <w:t>5</w:t>
      </w:r>
      <w:r w:rsidR="00063577" w:rsidRPr="000B1651">
        <w:rPr>
          <w:b/>
          <w:sz w:val="28"/>
          <w:szCs w:val="28"/>
        </w:rPr>
        <w:t xml:space="preserve"> </w:t>
      </w:r>
      <w:r w:rsidR="00063577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="00063577" w:rsidRPr="000B1651">
        <w:rPr>
          <w:sz w:val="28"/>
          <w:szCs w:val="28"/>
        </w:rPr>
        <w:t xml:space="preserve"> лиц (вынесено Постановлений мировыми судьями), в том числе</w:t>
      </w:r>
      <w:r w:rsidR="00FF37ED">
        <w:rPr>
          <w:sz w:val="28"/>
          <w:szCs w:val="28"/>
        </w:rPr>
        <w:t>:</w:t>
      </w:r>
    </w:p>
    <w:p w:rsidR="00FF37ED" w:rsidRDefault="00FF37ED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577" w:rsidRPr="000B1651">
        <w:rPr>
          <w:sz w:val="28"/>
          <w:szCs w:val="28"/>
        </w:rPr>
        <w:t xml:space="preserve"> </w:t>
      </w:r>
      <w:r w:rsidR="00DC7163" w:rsidRPr="00DC7163">
        <w:rPr>
          <w:sz w:val="28"/>
          <w:szCs w:val="28"/>
        </w:rPr>
        <w:t>51</w:t>
      </w:r>
      <w:r w:rsidR="00063577" w:rsidRPr="000B1651">
        <w:rPr>
          <w:b/>
          <w:sz w:val="28"/>
          <w:szCs w:val="28"/>
        </w:rPr>
        <w:t xml:space="preserve"> </w:t>
      </w:r>
      <w:r w:rsidR="00063577" w:rsidRPr="000B1651">
        <w:rPr>
          <w:sz w:val="28"/>
          <w:szCs w:val="28"/>
        </w:rPr>
        <w:t>Постановлени</w:t>
      </w:r>
      <w:r w:rsidR="00DC7163">
        <w:rPr>
          <w:sz w:val="28"/>
          <w:szCs w:val="28"/>
        </w:rPr>
        <w:t>е</w:t>
      </w:r>
      <w:r>
        <w:rPr>
          <w:sz w:val="28"/>
          <w:szCs w:val="28"/>
        </w:rPr>
        <w:t xml:space="preserve"> в виде «Ш</w:t>
      </w:r>
      <w:r w:rsidR="00063577" w:rsidRPr="000B1651">
        <w:rPr>
          <w:sz w:val="28"/>
          <w:szCs w:val="28"/>
        </w:rPr>
        <w:t xml:space="preserve">траф» на общую сумму </w:t>
      </w:r>
      <w:r w:rsidR="000371D3">
        <w:rPr>
          <w:sz w:val="28"/>
          <w:szCs w:val="28"/>
        </w:rPr>
        <w:t>4</w:t>
      </w:r>
      <w:r w:rsidR="00133EA0">
        <w:rPr>
          <w:sz w:val="28"/>
          <w:szCs w:val="28"/>
        </w:rPr>
        <w:t>33</w:t>
      </w:r>
      <w:r>
        <w:rPr>
          <w:sz w:val="28"/>
          <w:szCs w:val="28"/>
        </w:rPr>
        <w:t>000 рублей в доход государства;</w:t>
      </w:r>
    </w:p>
    <w:p w:rsidR="00FF37ED" w:rsidRDefault="00FF37ED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577" w:rsidRPr="000B1651">
        <w:rPr>
          <w:sz w:val="28"/>
          <w:szCs w:val="28"/>
        </w:rPr>
        <w:t xml:space="preserve"> </w:t>
      </w:r>
      <w:r w:rsidR="00063577" w:rsidRPr="00DC7163">
        <w:rPr>
          <w:sz w:val="28"/>
          <w:szCs w:val="28"/>
        </w:rPr>
        <w:t>4</w:t>
      </w:r>
      <w:r w:rsidR="00063577" w:rsidRPr="000B1651">
        <w:rPr>
          <w:b/>
          <w:sz w:val="28"/>
          <w:szCs w:val="28"/>
        </w:rPr>
        <w:t xml:space="preserve"> </w:t>
      </w:r>
      <w:r w:rsidR="00063577" w:rsidRPr="000B1651">
        <w:rPr>
          <w:sz w:val="28"/>
          <w:szCs w:val="28"/>
        </w:rPr>
        <w:t>Постановлени</w:t>
      </w:r>
      <w:r w:rsidR="00063577">
        <w:rPr>
          <w:sz w:val="28"/>
          <w:szCs w:val="28"/>
        </w:rPr>
        <w:t>я</w:t>
      </w:r>
      <w:r w:rsidR="00DC7163">
        <w:rPr>
          <w:sz w:val="28"/>
          <w:szCs w:val="28"/>
        </w:rPr>
        <w:t xml:space="preserve"> в виде «У</w:t>
      </w:r>
      <w:r w:rsidR="00063577" w:rsidRPr="000B1651">
        <w:rPr>
          <w:sz w:val="28"/>
          <w:szCs w:val="28"/>
        </w:rPr>
        <w:t>стное замечание»</w:t>
      </w:r>
      <w:r>
        <w:rPr>
          <w:sz w:val="28"/>
          <w:szCs w:val="28"/>
        </w:rPr>
        <w:t>;</w:t>
      </w:r>
      <w:r w:rsidR="00063577">
        <w:rPr>
          <w:sz w:val="28"/>
          <w:szCs w:val="28"/>
        </w:rPr>
        <w:t xml:space="preserve"> </w:t>
      </w:r>
    </w:p>
    <w:p w:rsidR="00063577" w:rsidRPr="000B1651" w:rsidRDefault="00FF37ED" w:rsidP="00063577">
      <w:pPr>
        <w:pStyle w:val="ae"/>
        <w:tabs>
          <w:tab w:val="left" w:pos="10065"/>
        </w:tabs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577" w:rsidRPr="00DC7163">
        <w:rPr>
          <w:sz w:val="28"/>
          <w:szCs w:val="28"/>
        </w:rPr>
        <w:t>1</w:t>
      </w:r>
      <w:r w:rsidR="00063577" w:rsidRPr="00893E1E">
        <w:t xml:space="preserve"> </w:t>
      </w:r>
      <w:r w:rsidR="00063577" w:rsidRPr="00893E1E">
        <w:rPr>
          <w:sz w:val="28"/>
          <w:szCs w:val="28"/>
        </w:rPr>
        <w:t>Постановление</w:t>
      </w:r>
      <w:r w:rsidR="00063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отмены </w:t>
      </w:r>
      <w:r w:rsidRPr="009F18E4">
        <w:rPr>
          <w:sz w:val="28"/>
          <w:szCs w:val="28"/>
        </w:rPr>
        <w:t>производств</w:t>
      </w:r>
      <w:r>
        <w:rPr>
          <w:sz w:val="28"/>
          <w:szCs w:val="28"/>
        </w:rPr>
        <w:t>а</w:t>
      </w:r>
      <w:r w:rsidRPr="009F18E4">
        <w:rPr>
          <w:sz w:val="28"/>
          <w:szCs w:val="28"/>
        </w:rPr>
        <w:t xml:space="preserve"> по делу </w:t>
      </w:r>
      <w:r>
        <w:rPr>
          <w:sz w:val="28"/>
          <w:szCs w:val="28"/>
        </w:rPr>
        <w:t>и его прекращении.</w:t>
      </w:r>
    </w:p>
    <w:p w:rsidR="00D54B55" w:rsidRDefault="00D54B55" w:rsidP="009027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4E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аконность действий</w:t>
      </w:r>
      <w:r w:rsidRPr="005614ED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="00D941B9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5614ED">
        <w:rPr>
          <w:rFonts w:ascii="Times New Roman" w:hAnsi="Times New Roman" w:cs="Times New Roman"/>
          <w:color w:val="000000"/>
          <w:sz w:val="28"/>
          <w:szCs w:val="28"/>
        </w:rPr>
        <w:t xml:space="preserve"> в сфере </w:t>
      </w:r>
      <w:r w:rsidR="00D941B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Pr="005614E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надзора за соблюдением законодательства Российской Федерации </w:t>
      </w:r>
      <w:r w:rsidR="00D941B9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D941B9" w:rsidRPr="00D941B9">
        <w:rPr>
          <w:rFonts w:ascii="Times New Roman" w:hAnsi="Times New Roman" w:cs="Times New Roman"/>
          <w:sz w:val="28"/>
        </w:rPr>
        <w:t xml:space="preserve"> </w:t>
      </w:r>
      <w:r w:rsidR="00D941B9" w:rsidRPr="00C9555C">
        <w:rPr>
          <w:rFonts w:ascii="Times New Roman" w:hAnsi="Times New Roman" w:cs="Times New Roman"/>
          <w:sz w:val="28"/>
        </w:rPr>
        <w:t>защиты населения и территорий от чрезвычайных ситуаций</w:t>
      </w:r>
      <w:r w:rsidRPr="005614ED">
        <w:rPr>
          <w:rFonts w:ascii="Times New Roman" w:hAnsi="Times New Roman" w:cs="Times New Roman"/>
          <w:color w:val="000000"/>
          <w:sz w:val="28"/>
          <w:szCs w:val="28"/>
        </w:rPr>
        <w:t>, в 201</w:t>
      </w:r>
      <w:r w:rsidR="00D941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614ED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судебном порядке не оспаривалась.</w:t>
      </w:r>
    </w:p>
    <w:p w:rsidR="00D54B55" w:rsidRPr="005614ED" w:rsidRDefault="00D54B55" w:rsidP="003620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B55" w:rsidRPr="00647986" w:rsidRDefault="00D54B55" w:rsidP="00D7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798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47986">
        <w:rPr>
          <w:rFonts w:ascii="Times New Roman" w:hAnsi="Times New Roman" w:cs="Times New Roman"/>
          <w:color w:val="000000"/>
          <w:sz w:val="28"/>
          <w:szCs w:val="28"/>
        </w:rPr>
        <w:t>. Правоприменительная практика соблюдения обязательных требований</w:t>
      </w:r>
    </w:p>
    <w:p w:rsidR="00D54B55" w:rsidRPr="00BF3141" w:rsidRDefault="00D54B55" w:rsidP="009A2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4B55" w:rsidRPr="00D71F9D" w:rsidRDefault="00D54B55" w:rsidP="005838D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71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Перечни нормативных правовых актов, содержащих обязательные требования, соблюдение которых оценивается при проведении </w:t>
      </w:r>
      <w:r w:rsidR="00D71F9D" w:rsidRPr="00D71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МЧС Республики Татарстан</w:t>
      </w:r>
      <w:r w:rsidRPr="00D71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71F9D" w:rsidRPr="00D71F9D">
        <w:rPr>
          <w:rFonts w:ascii="Times New Roman" w:hAnsi="Times New Roman" w:cs="Times New Roman"/>
          <w:i/>
          <w:sz w:val="28"/>
          <w:szCs w:val="28"/>
        </w:rPr>
        <w:t xml:space="preserve">регионального государственного надзора </w:t>
      </w:r>
      <w:r w:rsidR="00D71F9D" w:rsidRPr="00D71F9D">
        <w:rPr>
          <w:rFonts w:ascii="Times New Roman" w:hAnsi="Times New Roman" w:cs="Times New Roman"/>
          <w:i/>
          <w:sz w:val="28"/>
        </w:rPr>
        <w:t xml:space="preserve">в области защиты населения и территорий от чрезвычайных ситуаций </w:t>
      </w:r>
    </w:p>
    <w:p w:rsidR="00D54B55" w:rsidRPr="00BF3141" w:rsidRDefault="00D54B55" w:rsidP="00D35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E8" w:rsidRDefault="00D54B55" w:rsidP="00A706E8">
      <w:pPr>
        <w:spacing w:after="0" w:line="240" w:lineRule="auto"/>
        <w:ind w:right="-6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30 Плана мероприятий («дорожной карты»)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01.04.2016 № 559-р, и на основании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утвержденных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18.08.2016, </w:t>
      </w:r>
      <w:r w:rsidR="00D71F9D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 xml:space="preserve"> был разработан и утвержден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r w:rsidR="00D71F9D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502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изменениями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) переч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6E8" w:rsidRPr="00A706E8">
        <w:rPr>
          <w:rFonts w:ascii="Times New Roman" w:hAnsi="Times New Roman" w:cs="Times New Roman"/>
          <w:sz w:val="28"/>
        </w:rPr>
        <w:t xml:space="preserve">нормативных правовых актов и их отдельных частей, содержащих обязательные требования, соблюдение которых </w:t>
      </w:r>
      <w:r w:rsidR="00A706E8" w:rsidRPr="00A706E8">
        <w:rPr>
          <w:rFonts w:ascii="Times New Roman" w:hAnsi="Times New Roman" w:cs="Times New Roman"/>
          <w:sz w:val="28"/>
        </w:rPr>
        <w:lastRenderedPageBreak/>
        <w:t>оценивается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</w:t>
      </w:r>
      <w:r w:rsidR="00A706E8">
        <w:rPr>
          <w:rFonts w:ascii="Times New Roman" w:hAnsi="Times New Roman" w:cs="Times New Roman"/>
          <w:sz w:val="28"/>
        </w:rPr>
        <w:t xml:space="preserve"> (далее – Перечень)</w:t>
      </w:r>
      <w:r w:rsidRPr="00A706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размещен</w:t>
      </w:r>
      <w:r w:rsidR="00A706E8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="00A706E8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МЧС РТ</w:t>
      </w:r>
      <w:r w:rsidR="00A706E8" w:rsidRPr="00BF31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706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6E8" w:rsidRDefault="00A706E8" w:rsidP="00A706E8">
      <w:pPr>
        <w:spacing w:after="0" w:line="240" w:lineRule="auto"/>
        <w:ind w:right="-6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>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по оценке </w:t>
      </w:r>
      <w:r w:rsidR="00D54B55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актуальности и 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полноты перечня и текстов правовых актов, содержащих обязательные требования,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анализ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правоприменительной практики контрольно-надзорной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>,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одимый в том числе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выявления и устранения устаревших</w:t>
      </w:r>
      <w:r w:rsidR="00D54B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4B55"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дублирующих и избыточны</w:t>
      </w:r>
      <w:r>
        <w:rPr>
          <w:rFonts w:ascii="Times New Roman" w:hAnsi="Times New Roman" w:cs="Times New Roman"/>
          <w:color w:val="000000"/>
          <w:sz w:val="28"/>
          <w:szCs w:val="28"/>
        </w:rPr>
        <w:t>х контрольно-надзорных функций.</w:t>
      </w:r>
      <w:r w:rsidR="00D54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4B55" w:rsidRPr="00BF3141" w:rsidRDefault="00D54B55" w:rsidP="00A706E8">
      <w:pPr>
        <w:spacing w:after="0" w:line="240" w:lineRule="auto"/>
        <w:ind w:right="-6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изданием и вступлением в силу нормативных правовых </w:t>
      </w:r>
      <w:r w:rsidR="00456DD4">
        <w:rPr>
          <w:rFonts w:ascii="Times New Roman" w:hAnsi="Times New Roman" w:cs="Times New Roman"/>
          <w:color w:val="000000"/>
          <w:sz w:val="28"/>
          <w:szCs w:val="28"/>
        </w:rPr>
        <w:t>актов, регулирующих отношения в</w:t>
      </w:r>
      <w:r w:rsidR="00456DD4" w:rsidRPr="00456DD4">
        <w:rPr>
          <w:rFonts w:ascii="Times New Roman" w:hAnsi="Times New Roman" w:cs="Times New Roman"/>
          <w:sz w:val="28"/>
        </w:rPr>
        <w:t xml:space="preserve"> области защиты населения и территорий от чрезвычайных ситуаций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6DD4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 осуществляется мониторинг обязательных требований, содержащихся в нормативных правовых актах,  применяемых при осуществлении </w:t>
      </w:r>
      <w:r w:rsidR="00456DD4">
        <w:rPr>
          <w:rFonts w:ascii="Times New Roman" w:hAnsi="Times New Roman" w:cs="Times New Roman"/>
          <w:color w:val="000000"/>
          <w:sz w:val="28"/>
          <w:szCs w:val="28"/>
        </w:rPr>
        <w:t xml:space="preserve">МЧС Республики Татарстан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контролю и надзору, и актуализация указанных перечней.  </w:t>
      </w:r>
    </w:p>
    <w:p w:rsidR="00D54B55" w:rsidRDefault="00D54B55" w:rsidP="001B70A4">
      <w:pPr>
        <w:spacing w:after="0" w:line="240" w:lineRule="auto"/>
        <w:ind w:right="-5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1CC8" w:rsidRDefault="00151CC8" w:rsidP="001B70A4">
      <w:pPr>
        <w:spacing w:after="0" w:line="240" w:lineRule="auto"/>
        <w:ind w:right="-5"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063B" w:rsidRDefault="009D063B" w:rsidP="00F512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Обзор т</w:t>
      </w:r>
      <w:r w:rsidR="00D54B55" w:rsidRPr="00647986">
        <w:rPr>
          <w:rFonts w:ascii="Times New Roman" w:hAnsi="Times New Roman" w:cs="Times New Roman"/>
          <w:i/>
          <w:iCs/>
          <w:sz w:val="28"/>
          <w:szCs w:val="28"/>
        </w:rPr>
        <w:t>иповы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D54B55"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D54B55"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D54B55" w:rsidRPr="00647986" w:rsidRDefault="009D063B" w:rsidP="00F512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причины их возникновения</w:t>
      </w:r>
    </w:p>
    <w:p w:rsidR="00D54B55" w:rsidRPr="00647986" w:rsidRDefault="00D54B55" w:rsidP="00FF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55" w:rsidRDefault="00D54B55" w:rsidP="00CE1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В рамках </w:t>
      </w:r>
      <w:r w:rsidR="00456DD4" w:rsidRPr="00456DD4">
        <w:rPr>
          <w:rFonts w:ascii="Times New Roman" w:hAnsi="Times New Roman" w:cs="Times New Roman"/>
          <w:i/>
          <w:sz w:val="28"/>
          <w:szCs w:val="28"/>
        </w:rPr>
        <w:t xml:space="preserve">регионального государственного надзора 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>в 201</w:t>
      </w:r>
      <w:r w:rsidR="00456DD4">
        <w:rPr>
          <w:rFonts w:ascii="Times New Roman" w:hAnsi="Times New Roman" w:cs="Times New Roman"/>
          <w:i/>
          <w:iCs/>
          <w:sz w:val="28"/>
          <w:szCs w:val="28"/>
        </w:rPr>
        <w:t xml:space="preserve">8 году к наиболее часто 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>встре</w:t>
      </w:r>
      <w:r w:rsidR="00010894">
        <w:rPr>
          <w:rFonts w:ascii="Times New Roman" w:hAnsi="Times New Roman" w:cs="Times New Roman"/>
          <w:i/>
          <w:iCs/>
          <w:sz w:val="28"/>
          <w:szCs w:val="28"/>
        </w:rPr>
        <w:t xml:space="preserve">чающимся нарушениям требований, 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>установленных законодательством Российской Федерации</w:t>
      </w:r>
      <w:r w:rsidR="00456DD4" w:rsidRPr="00456DD4">
        <w:rPr>
          <w:rFonts w:ascii="Times New Roman" w:hAnsi="Times New Roman" w:cs="Times New Roman"/>
          <w:i/>
          <w:sz w:val="28"/>
        </w:rPr>
        <w:t xml:space="preserve"> в области защиты населения и территорий от чрезвычайных ситуаций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1CC8">
        <w:rPr>
          <w:rFonts w:ascii="Times New Roman" w:hAnsi="Times New Roman" w:cs="Times New Roman"/>
          <w:i/>
          <w:iCs/>
          <w:sz w:val="28"/>
          <w:szCs w:val="28"/>
        </w:rPr>
        <w:t xml:space="preserve">а также причины их возникновения </w:t>
      </w:r>
      <w:r w:rsidRPr="00647986">
        <w:rPr>
          <w:rFonts w:ascii="Times New Roman" w:hAnsi="Times New Roman" w:cs="Times New Roman"/>
          <w:i/>
          <w:iCs/>
          <w:sz w:val="28"/>
          <w:szCs w:val="28"/>
        </w:rPr>
        <w:t>относились следующие.</w:t>
      </w:r>
    </w:p>
    <w:p w:rsidR="00A8226E" w:rsidRDefault="00A8226E" w:rsidP="00CE1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148F3" w:rsidRPr="00647986" w:rsidRDefault="00F148F3" w:rsidP="00CE16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189"/>
        <w:gridCol w:w="5528"/>
      </w:tblGrid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  <w:szCs w:val="28"/>
              </w:rPr>
              <w:t xml:space="preserve"> Вид нарушений </w:t>
            </w:r>
          </w:p>
          <w:p w:rsidR="009D063B" w:rsidRP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  <w:szCs w:val="28"/>
              </w:rPr>
              <w:t>установленных требований</w:t>
            </w:r>
          </w:p>
        </w:tc>
        <w:tc>
          <w:tcPr>
            <w:tcW w:w="5528" w:type="dxa"/>
          </w:tcPr>
          <w:p w:rsidR="009D063B" w:rsidRP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типовых нарушений обязательных требований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00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0033BA">
            <w:pPr>
              <w:tabs>
                <w:tab w:val="left" w:pos="1866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15F1">
              <w:rPr>
                <w:rFonts w:ascii="Times New Roman" w:hAnsi="Times New Roman" w:cs="Times New Roman"/>
                <w:sz w:val="28"/>
                <w:szCs w:val="28"/>
              </w:rPr>
              <w:t xml:space="preserve"> Не разработан </w:t>
            </w:r>
            <w:r w:rsidR="00151CC8">
              <w:rPr>
                <w:rFonts w:ascii="Times New Roman" w:hAnsi="Times New Roman" w:cs="Times New Roman"/>
                <w:sz w:val="28"/>
                <w:szCs w:val="28"/>
              </w:rPr>
              <w:t xml:space="preserve">(не согласован) </w:t>
            </w:r>
            <w:r w:rsidRPr="008E15F1">
              <w:rPr>
                <w:rFonts w:ascii="Times New Roman" w:hAnsi="Times New Roman" w:cs="Times New Roman"/>
                <w:sz w:val="28"/>
                <w:szCs w:val="28"/>
              </w:rPr>
              <w:t>План действий по предупреждению и ликвидации чрезвычайных ситуаций организации с необходимыми приложениями</w:t>
            </w:r>
          </w:p>
        </w:tc>
        <w:tc>
          <w:tcPr>
            <w:tcW w:w="5528" w:type="dxa"/>
          </w:tcPr>
          <w:p w:rsidR="009D063B" w:rsidRPr="009D063B" w:rsidRDefault="009D063B" w:rsidP="00F95E5D">
            <w:pPr>
              <w:tabs>
                <w:tab w:val="left" w:pos="1866"/>
              </w:tabs>
              <w:spacing w:after="0" w:line="24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Плана (его разделов) и приложений к нему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F95E5D">
            <w:pPr>
              <w:tabs>
                <w:tab w:val="left" w:pos="3544"/>
              </w:tabs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Не организовано проведение обязательной подготовки работающего персонала организации по месту работы в области защиты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гражданской обороны.</w:t>
            </w:r>
          </w:p>
        </w:tc>
        <w:tc>
          <w:tcPr>
            <w:tcW w:w="5528" w:type="dxa"/>
          </w:tcPr>
          <w:p w:rsidR="009D063B" w:rsidRPr="009D063B" w:rsidRDefault="009D063B" w:rsidP="009D063B">
            <w:pPr>
              <w:tabs>
                <w:tab w:val="left" w:pos="3544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 xml:space="preserve"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обучению персонала организации по Рабочим программам подготовки работающего населения </w:t>
            </w:r>
            <w:r w:rsidRPr="009D063B">
              <w:rPr>
                <w:rFonts w:ascii="Times New Roman" w:hAnsi="Times New Roman" w:cs="Times New Roman"/>
                <w:bCs/>
                <w:sz w:val="28"/>
              </w:rPr>
              <w:t xml:space="preserve"> в области защиты населения и территорий от чрезвычайных ситуаций и гражданской обороны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89" w:type="dxa"/>
            <w:shd w:val="clear" w:color="auto" w:fill="auto"/>
          </w:tcPr>
          <w:p w:rsidR="009D063B" w:rsidRPr="00A8226E" w:rsidRDefault="009D063B" w:rsidP="00F95E5D">
            <w:pPr>
              <w:tabs>
                <w:tab w:val="left" w:pos="3544"/>
              </w:tabs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Не организовано проведение обязательной подготовки (повышение квалификации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курсовое обучение)  в области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области гражданской обороны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ГБУ ДПО «Учебно-методический центр по ГО и ЧС Республики Татарстан»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его филиалах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и других организациях, </w:t>
            </w:r>
            <w:r w:rsidRPr="00A8226E">
              <w:rPr>
                <w:rFonts w:ascii="Times New Roman" w:hAnsi="Times New Roman" w:cs="Times New Roman"/>
                <w:sz w:val="28"/>
              </w:rPr>
              <w:t>осуществляющих образовательную деятельность по дополнительным профессиональным программам в области защиты от чрезвычайных ситуаций</w:t>
            </w:r>
            <w:r w:rsidRPr="00A8226E">
              <w:rPr>
                <w:rFonts w:ascii="Times New Roman" w:hAnsi="Times New Roman" w:cs="Times New Roman"/>
                <w:bCs/>
                <w:sz w:val="36"/>
                <w:szCs w:val="28"/>
              </w:rPr>
              <w:t xml:space="preserve">: 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3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-руководитель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организации, 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3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-председатель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член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КЧС и ОПБ  организации, 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3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-работник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организации, специально уполномоченного решать задачи в области ГОЧС;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дежурно-диспетчерской службы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(дежурно службы) </w:t>
            </w: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организации;</w:t>
            </w:r>
          </w:p>
        </w:tc>
        <w:tc>
          <w:tcPr>
            <w:tcW w:w="5528" w:type="dxa"/>
          </w:tcPr>
          <w:p w:rsidR="009D063B" w:rsidRPr="009D063B" w:rsidRDefault="009D063B" w:rsidP="009D063B">
            <w:pPr>
              <w:widowControl w:val="0"/>
              <w:ind w:left="-30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 по планированию и организации подготовки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063B">
              <w:rPr>
                <w:rFonts w:ascii="Times New Roman" w:hAnsi="Times New Roman" w:cs="Times New Roman"/>
                <w:bCs/>
                <w:sz w:val="28"/>
              </w:rPr>
              <w:t>(повышение квалификации)</w:t>
            </w:r>
            <w:r w:rsidRPr="009D063B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9D063B">
              <w:rPr>
                <w:rFonts w:ascii="Times New Roman" w:hAnsi="Times New Roman" w:cs="Times New Roman"/>
                <w:sz w:val="28"/>
              </w:rPr>
              <w:t xml:space="preserve">персонала организации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</w:t>
            </w:r>
            <w:r w:rsidRPr="009D063B">
              <w:rPr>
                <w:rFonts w:ascii="Times New Roman" w:hAnsi="Times New Roman" w:cs="Times New Roman"/>
                <w:bCs/>
                <w:sz w:val="28"/>
              </w:rPr>
              <w:t>в ГБУ ДПО «Учебно-методический центр по ГО и ЧС Республики Татарстан»</w:t>
            </w:r>
            <w:r w:rsidRPr="009D063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D063B" w:rsidRPr="009D063B" w:rsidRDefault="009D063B" w:rsidP="009D063B">
            <w:pPr>
              <w:widowControl w:val="0"/>
              <w:ind w:left="-30"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>Перспективные планы подготовки не разрабатываются и не согласовываются с кадровым органом организации.</w:t>
            </w:r>
          </w:p>
          <w:p w:rsidR="009D063B" w:rsidRPr="008E15F1" w:rsidRDefault="009D063B" w:rsidP="009D063B">
            <w:pPr>
              <w:tabs>
                <w:tab w:val="left" w:pos="3544"/>
              </w:tabs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63B">
              <w:rPr>
                <w:rFonts w:ascii="Times New Roman" w:hAnsi="Times New Roman" w:cs="Times New Roman"/>
                <w:sz w:val="28"/>
              </w:rPr>
              <w:t>Кадровый орган организации не осуществляет контроль за сроками проведения обязательного повышения квалификации установленных категорий сотрудников.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F95E5D">
            <w:pPr>
              <w:tabs>
                <w:tab w:val="left" w:pos="3544"/>
              </w:tabs>
              <w:spacing w:after="0" w:line="240" w:lineRule="auto"/>
              <w:ind w:firstLine="6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Не проводятся Комплексные учения в организациях, эксплуатирующих опасные производственные объекты 1 раз в 3 года продолжительностью до 2 суток.</w:t>
            </w:r>
          </w:p>
        </w:tc>
        <w:tc>
          <w:tcPr>
            <w:tcW w:w="5528" w:type="dxa"/>
          </w:tcPr>
          <w:p w:rsidR="009D063B" w:rsidRDefault="00F70FC4" w:rsidP="00F70FC4">
            <w:pPr>
              <w:tabs>
                <w:tab w:val="left" w:pos="3544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</w:rPr>
            </w:pPr>
            <w:r w:rsidRPr="00F70FC4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документов планирования и отчетных материалов по учению (тренировке).</w:t>
            </w:r>
          </w:p>
          <w:p w:rsidR="00F148F3" w:rsidRPr="00F70FC4" w:rsidRDefault="00F148F3" w:rsidP="00F70FC4">
            <w:pPr>
              <w:tabs>
                <w:tab w:val="left" w:pos="3544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Pr="008E15F1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F95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5F1">
              <w:rPr>
                <w:rFonts w:ascii="Times New Roman" w:hAnsi="Times New Roman" w:cs="Times New Roman"/>
                <w:bCs/>
                <w:sz w:val="28"/>
                <w:szCs w:val="28"/>
              </w:rPr>
              <w:t>Не проводятся объектовые тренировки в организациях 1 раз в 3 года продолжительностью до 8 часов</w:t>
            </w:r>
            <w:r w:rsidRPr="008E15F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отрабатывается весь комплекс мероприятий, предусмотренных планами гражданской обороны и планами действий по предупреждению и ликвидации чрезвычайных ситуаций организаций (объектов).</w:t>
            </w:r>
          </w:p>
        </w:tc>
        <w:tc>
          <w:tcPr>
            <w:tcW w:w="5528" w:type="dxa"/>
          </w:tcPr>
          <w:p w:rsidR="009D063B" w:rsidRPr="008E15F1" w:rsidRDefault="00F70FC4" w:rsidP="00F95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FC4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документов планирования и отчетных материалов по учению (тренировке).</w:t>
            </w:r>
          </w:p>
        </w:tc>
      </w:tr>
      <w:tr w:rsidR="009D063B" w:rsidRPr="008E15F1" w:rsidTr="009D063B">
        <w:tc>
          <w:tcPr>
            <w:tcW w:w="597" w:type="dxa"/>
            <w:shd w:val="clear" w:color="auto" w:fill="auto"/>
            <w:vAlign w:val="center"/>
          </w:tcPr>
          <w:p w:rsidR="009D063B" w:rsidRDefault="009D063B" w:rsidP="00F95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89" w:type="dxa"/>
            <w:shd w:val="clear" w:color="auto" w:fill="auto"/>
          </w:tcPr>
          <w:p w:rsidR="009D063B" w:rsidRPr="008E15F1" w:rsidRDefault="009D063B" w:rsidP="00F95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E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разработан (а равно не согласован с территориальным органом МЧС России) Паспорт безопасности опасного объекта - </w:t>
            </w:r>
            <w:r w:rsidRPr="00F70FC4">
              <w:rPr>
                <w:rFonts w:ascii="Times New Roman" w:hAnsi="Times New Roman" w:cs="Times New Roman"/>
                <w:bCs/>
                <w:sz w:val="24"/>
                <w:szCs w:val="28"/>
              </w:rPr>
              <w:t>(обязательное приложение - Расчетно-пояснительная записка) использующего, производящего, перерабатывающего, хранящего или транспортирующего радиоактивные, пожаровзрывоопасные, опасные химические и биологические вещества, гидротехнические сооружения (а равно истек срок действия Паспорта – 5 лет)</w:t>
            </w:r>
          </w:p>
        </w:tc>
        <w:tc>
          <w:tcPr>
            <w:tcW w:w="5528" w:type="dxa"/>
          </w:tcPr>
          <w:p w:rsidR="009D063B" w:rsidRPr="00F70FC4" w:rsidRDefault="00F70FC4" w:rsidP="00F95E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FC4">
              <w:rPr>
                <w:rFonts w:ascii="Times New Roman" w:hAnsi="Times New Roman" w:cs="Times New Roman"/>
                <w:sz w:val="28"/>
              </w:rPr>
              <w:t>Бездействие руководства организации, назначенных должностных лиц организации, уполномоченных на решение задач в области ГО и ЧС, и должностных лиц организации, привлекаемых к разработке Паспорта</w:t>
            </w:r>
          </w:p>
        </w:tc>
      </w:tr>
    </w:tbl>
    <w:p w:rsidR="00A8226E" w:rsidRPr="00BF3141" w:rsidRDefault="00A8226E" w:rsidP="00BF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009" w:rsidRDefault="00D54B55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</w:t>
      </w:r>
    </w:p>
    <w:p w:rsidR="00D54B55" w:rsidRPr="0009657A" w:rsidRDefault="00D54B55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57A">
        <w:rPr>
          <w:rFonts w:ascii="Times New Roman" w:hAnsi="Times New Roman" w:cs="Times New Roman"/>
          <w:sz w:val="28"/>
          <w:szCs w:val="28"/>
        </w:rPr>
        <w:t xml:space="preserve">направленные на недопущение нарушения обязательных требований </w:t>
      </w:r>
    </w:p>
    <w:p w:rsidR="00D54B55" w:rsidRPr="00BF3141" w:rsidRDefault="00D54B55" w:rsidP="00D2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B55" w:rsidRPr="00BF3141" w:rsidRDefault="00D54B55" w:rsidP="00A67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работы, направленной на предупреждение нарушений обязательных требований, соблюдение которых оценивается при проведении мероприятий по контролю в рамках 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госу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>дарственного надзора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, в 201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осуществлялись профилактические мероприятия, предусмотренные Программой проведения профилактических мероприятий, направленных на предупреждение нарушения обязательных требований, на 201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утвержденной приказом </w:t>
      </w:r>
      <w:r w:rsidR="00F6156A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0 февраля 2018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Программа).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Целями Программы являются:</w:t>
      </w:r>
    </w:p>
    <w:p w:rsidR="00D54B55" w:rsidRPr="00984DAB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прозрачности осуществления государственного надзора за соблюдением законодательства Российской Федерации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984DAB" w:rsidRPr="00984DAB">
        <w:rPr>
          <w:rFonts w:ascii="Times New Roman" w:hAnsi="Times New Roman" w:cs="Times New Roman"/>
          <w:sz w:val="28"/>
        </w:rPr>
        <w:t>защиты населения и территорий от чрезвычайных ситуаци</w:t>
      </w:r>
      <w:r w:rsidR="00984DAB">
        <w:rPr>
          <w:rFonts w:ascii="Times New Roman" w:hAnsi="Times New Roman" w:cs="Times New Roman"/>
          <w:sz w:val="28"/>
        </w:rPr>
        <w:t>й</w:t>
      </w:r>
      <w:r w:rsidR="00984DAB" w:rsidRPr="00984D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разъяснение подконтрольным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бъектам обязательных требований;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нарушений подконтрольными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административной нагрузки на подконтрольные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бъекты; 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мотивация к добросовестному поведению и, как следствие, повышение уровня соблюдения прав и законных интересов граждан и организаций.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Задачами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единого понимания обязательных требований в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984DAB" w:rsidRPr="00984DAB">
        <w:rPr>
          <w:rFonts w:ascii="Times New Roman" w:hAnsi="Times New Roman" w:cs="Times New Roman"/>
          <w:sz w:val="28"/>
        </w:rPr>
        <w:t>защиты населения и территорий от чрезвычайных ситуаци</w:t>
      </w:r>
      <w:r w:rsidR="00984DAB">
        <w:rPr>
          <w:rFonts w:ascii="Times New Roman" w:hAnsi="Times New Roman" w:cs="Times New Roman"/>
          <w:sz w:val="28"/>
        </w:rPr>
        <w:t>й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 у всех участников контрольно-надзорной деятельности;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систематизация работы по проведению профилактических мероприятий;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инвентаризация состава и особенностей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бъектов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br/>
        <w:t>и оценки состояния подконтрольной сферы;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бъектов.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Принципами проведения профилактических мероприятий являются: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информационной открытости – доступность для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технологий), за исключением информации, которая содержит сведения, составляющие государственную тайну и иную охраняемую законом тайну;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вовлеченности – обеспечение включения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бъектов посредством различных каналов и инструментов обратной связи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процесс взаимодействия с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предмета профилактических мероприятий, их качества и результативности;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полноты охвата – включение в Программу максимального числа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обязательности – обязательность проведения профилактических мероприятий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принцип актуальности –  систематический анализ и своевременное внесение изменений в Программу;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релевантности – выбор набора видов и форм профилактических мероприятий, учитывающий особенности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бъектов;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принцип периодичности – обеспечение регулярности проведения профилактических мероприятий.</w:t>
      </w:r>
    </w:p>
    <w:p w:rsidR="00D54B55" w:rsidRPr="00BF3141" w:rsidRDefault="00D54B55" w:rsidP="00A67B8C">
      <w:pPr>
        <w:tabs>
          <w:tab w:val="left" w:pos="9520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осуществлялось: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поддержание в актуальном состоянии размещенных на официальном сайте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перечней нормативных правовых  актов, содержащих обязательные требования;</w:t>
      </w:r>
    </w:p>
    <w:p w:rsidR="00D54B55" w:rsidRPr="00BF3141" w:rsidRDefault="00D54B55" w:rsidP="009F57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поддержание в актуальном состоянии размещенных на официальном сайте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гиперактивных ссылок на тексты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актов, содержащих обязательные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(ссылки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внутренние структурные единицы нормативного правового акта, которыми устанавливаются обязательные требования);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 о планируемых и проведенных проверках путем размещения информации в едином реестре проверок, являющимся федеральной государственной информационной системой;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должностные регламенты государственных гражданских служащих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, в чьи должностные обязанности входит проведение контрольно-надзорных мероприятий в отношении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личного приема руководством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подконтрольных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бъектов, в том числе по вопросам организации и проведения проверок, соблюдения требований законодательства Российской Федерации при осуществлении возложенных на </w:t>
      </w:r>
      <w:r w:rsidR="00984DAB">
        <w:rPr>
          <w:rFonts w:ascii="Times New Roman" w:hAnsi="Times New Roman" w:cs="Times New Roman"/>
          <w:color w:val="000000"/>
          <w:sz w:val="28"/>
          <w:szCs w:val="28"/>
        </w:rPr>
        <w:t>МЧС Республики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обобщения и анализа правоприменительной практики контрольно-надзорной деятельности в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сайте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 xml:space="preserve">МЧС Республики Татарстан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статистических данных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о количестве проведенных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контрольно-надзорных мероприятий, включая статистику по суммам административных штрафов, а также перечня наиболее часто встречающихся в деятельности подконтрольных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 нарушений обязательных требований;</w:t>
      </w:r>
    </w:p>
    <w:p w:rsidR="00D54B55" w:rsidRPr="00BF3141" w:rsidRDefault="00D54B55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официальном сайте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проверок, проведенных в отношении подконтрольных </w:t>
      </w:r>
      <w:r w:rsidR="005E5A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бъектов, в том числе размещение информации в форме открытых данных.</w:t>
      </w:r>
    </w:p>
    <w:p w:rsidR="002829E2" w:rsidRPr="002829E2" w:rsidRDefault="002829E2" w:rsidP="00D25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целях усиления работы, направленной на недопущение подконтрольными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бъектами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2829E2">
        <w:rPr>
          <w:rFonts w:ascii="Times New Roman" w:hAnsi="Times New Roman" w:cs="Times New Roman"/>
          <w:bCs/>
          <w:sz w:val="28"/>
          <w:szCs w:val="28"/>
        </w:rPr>
        <w:t xml:space="preserve"> соответствии с Программой проведены мероприятия по анкетированию объектов надзора с целью установить факты не выполненных организациями требований законодательства. По результатам анкетирования по месту осуществления деятельности таких организаций с ними проведена  необходимая работа по методическому руководству и оказанию помощи в устранении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причин и условий таких </w:t>
      </w:r>
      <w:r w:rsidRPr="002829E2">
        <w:rPr>
          <w:rFonts w:ascii="Times New Roman" w:hAnsi="Times New Roman" w:cs="Times New Roman"/>
          <w:bCs/>
          <w:sz w:val="28"/>
          <w:szCs w:val="28"/>
        </w:rPr>
        <w:t>нарушений соответствующими органами управления Г</w:t>
      </w:r>
      <w:r>
        <w:rPr>
          <w:rFonts w:ascii="Times New Roman" w:hAnsi="Times New Roman" w:cs="Times New Roman"/>
          <w:bCs/>
          <w:sz w:val="28"/>
          <w:szCs w:val="28"/>
        </w:rPr>
        <w:t>лавного управления</w:t>
      </w:r>
      <w:r w:rsidRPr="002829E2">
        <w:rPr>
          <w:rFonts w:ascii="Times New Roman" w:hAnsi="Times New Roman" w:cs="Times New Roman"/>
          <w:bCs/>
          <w:sz w:val="28"/>
          <w:szCs w:val="28"/>
        </w:rPr>
        <w:t xml:space="preserve"> МЧС России по Республике Татарстан 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829E2">
        <w:rPr>
          <w:rFonts w:ascii="Times New Roman" w:hAnsi="Times New Roman" w:cs="Times New Roman"/>
          <w:bCs/>
          <w:sz w:val="28"/>
          <w:szCs w:val="28"/>
        </w:rPr>
        <w:t>инистерства, уполномоченными осуществлять государственную политику и решать задачи в области защиты от ЧС на обслуживаемой территории.</w:t>
      </w:r>
    </w:p>
    <w:p w:rsidR="00D54B55" w:rsidRDefault="00D54B55" w:rsidP="00691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реализации принципов (механизмов) открытости и доступности информации о деятельности 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целях профилактики нарушений обязательных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допускаемых 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рганизациями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, на официальном сайте 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размещены:</w:t>
      </w:r>
    </w:p>
    <w:p w:rsidR="00D54B55" w:rsidRDefault="00D54B55" w:rsidP="006911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типичных нарушениях, </w:t>
      </w:r>
      <w:r w:rsidRPr="008D6F44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по результатам контрольно-надзорных мероприятий, проведенных 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8D6F44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D6F44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B55" w:rsidRDefault="00D54B55" w:rsidP="00D24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7D">
        <w:rPr>
          <w:rFonts w:ascii="Times New Roman" w:hAnsi="Times New Roman" w:cs="Times New Roman"/>
          <w:color w:val="000000"/>
          <w:sz w:val="28"/>
          <w:szCs w:val="28"/>
        </w:rPr>
        <w:t>информация о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зультатах проверок </w:t>
      </w:r>
      <w:r w:rsidRPr="00D2417D">
        <w:rPr>
          <w:rFonts w:ascii="Times New Roman" w:hAnsi="Times New Roman" w:cs="Times New Roman"/>
          <w:color w:val="000000"/>
          <w:sz w:val="28"/>
          <w:szCs w:val="28"/>
        </w:rPr>
        <w:t>в 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ме открытых данных (ежемесячно);</w:t>
      </w:r>
    </w:p>
    <w:p w:rsidR="00D54B55" w:rsidRPr="005C38D1" w:rsidRDefault="00D54B55" w:rsidP="00D241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8D1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статистические данные о количестве проведенных </w:t>
      </w:r>
      <w:r w:rsidR="002829E2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5C38D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контрольно-надзорных мероприятий, а также перечень наиболее часто встречающихся в деятельности подконтрольных субъектов нарушений обязательных требований (ежеквартально); </w:t>
      </w:r>
    </w:p>
    <w:p w:rsidR="00D54B55" w:rsidRDefault="00D54B55" w:rsidP="00D2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17D">
        <w:rPr>
          <w:rFonts w:ascii="Times New Roman" w:hAnsi="Times New Roman" w:cs="Times New Roman"/>
          <w:sz w:val="28"/>
          <w:szCs w:val="28"/>
        </w:rPr>
        <w:t>информационные (разъясняющие) материалы о принятых в 201</w:t>
      </w:r>
      <w:r w:rsidR="00CD0BA4">
        <w:rPr>
          <w:rFonts w:ascii="Times New Roman" w:hAnsi="Times New Roman" w:cs="Times New Roman"/>
          <w:sz w:val="28"/>
          <w:szCs w:val="28"/>
        </w:rPr>
        <w:t>8</w:t>
      </w:r>
      <w:r w:rsidRPr="00D2417D">
        <w:rPr>
          <w:rFonts w:ascii="Times New Roman" w:hAnsi="Times New Roman" w:cs="Times New Roman"/>
          <w:sz w:val="28"/>
          <w:szCs w:val="28"/>
        </w:rPr>
        <w:t xml:space="preserve"> году нормативных правовых актах, устанавливающих обязательные требования, а также об изменениях, внесенных в нормативные правовые акты, уст</w:t>
      </w:r>
      <w:r>
        <w:rPr>
          <w:rFonts w:ascii="Times New Roman" w:hAnsi="Times New Roman" w:cs="Times New Roman"/>
          <w:sz w:val="28"/>
          <w:szCs w:val="28"/>
        </w:rPr>
        <w:t>анавливающие</w:t>
      </w:r>
      <w:r w:rsidRPr="00D2417D">
        <w:rPr>
          <w:rFonts w:ascii="Times New Roman" w:hAnsi="Times New Roman" w:cs="Times New Roman"/>
          <w:sz w:val="28"/>
          <w:szCs w:val="28"/>
        </w:rPr>
        <w:t xml:space="preserve"> обязательные требования, в 201</w:t>
      </w:r>
      <w:r w:rsidR="00CD0BA4">
        <w:rPr>
          <w:rFonts w:ascii="Times New Roman" w:hAnsi="Times New Roman" w:cs="Times New Roman"/>
          <w:sz w:val="28"/>
          <w:szCs w:val="28"/>
        </w:rPr>
        <w:t>8</w:t>
      </w:r>
      <w:r w:rsidRPr="00D2417D">
        <w:rPr>
          <w:rFonts w:ascii="Times New Roman" w:hAnsi="Times New Roman" w:cs="Times New Roman"/>
          <w:sz w:val="28"/>
          <w:szCs w:val="28"/>
        </w:rPr>
        <w:t xml:space="preserve"> году;   </w:t>
      </w:r>
    </w:p>
    <w:p w:rsidR="00D54B55" w:rsidRDefault="00D54B55" w:rsidP="002A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 на официальном сайте </w:t>
      </w:r>
      <w:r w:rsidR="00A72EAD">
        <w:rPr>
          <w:rFonts w:ascii="Times New Roman" w:hAnsi="Times New Roman" w:cs="Times New Roman"/>
          <w:color w:val="000000"/>
          <w:sz w:val="28"/>
          <w:szCs w:val="28"/>
        </w:rPr>
        <w:t>МЧС Республики Татарстан</w:t>
      </w:r>
      <w:r w:rsidRPr="00BF314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F3141">
        <w:rPr>
          <w:rFonts w:ascii="Times New Roman" w:hAnsi="Times New Roman" w:cs="Times New Roman"/>
          <w:sz w:val="28"/>
          <w:szCs w:val="28"/>
        </w:rPr>
        <w:t xml:space="preserve">беспечивается объективное и всестороннее информационное освещение деятельности </w:t>
      </w:r>
      <w:r w:rsidR="00A72EAD">
        <w:rPr>
          <w:rFonts w:ascii="Times New Roman" w:hAnsi="Times New Roman" w:cs="Times New Roman"/>
          <w:sz w:val="28"/>
          <w:szCs w:val="28"/>
        </w:rPr>
        <w:t>министерства</w:t>
      </w:r>
      <w:r w:rsidRPr="00BF3141">
        <w:rPr>
          <w:rFonts w:ascii="Times New Roman" w:hAnsi="Times New Roman" w:cs="Times New Roman"/>
          <w:sz w:val="28"/>
          <w:szCs w:val="28"/>
        </w:rPr>
        <w:t>, направлен</w:t>
      </w:r>
      <w:r>
        <w:rPr>
          <w:rFonts w:ascii="Times New Roman" w:hAnsi="Times New Roman" w:cs="Times New Roman"/>
          <w:sz w:val="28"/>
          <w:szCs w:val="28"/>
        </w:rPr>
        <w:t xml:space="preserve">ное на предотвращение нарушений </w:t>
      </w:r>
      <w:r w:rsidRPr="00BF3141">
        <w:rPr>
          <w:rFonts w:ascii="Times New Roman" w:hAnsi="Times New Roman" w:cs="Times New Roman"/>
          <w:sz w:val="28"/>
          <w:szCs w:val="28"/>
        </w:rPr>
        <w:t xml:space="preserve">обязательных требований, в части информирования  общественности и подконтрольных </w:t>
      </w:r>
      <w:r w:rsidR="00A72EAD">
        <w:rPr>
          <w:rFonts w:ascii="Times New Roman" w:hAnsi="Times New Roman" w:cs="Times New Roman"/>
          <w:sz w:val="28"/>
          <w:szCs w:val="28"/>
        </w:rPr>
        <w:t>о</w:t>
      </w:r>
      <w:r w:rsidRPr="00BF3141">
        <w:rPr>
          <w:rFonts w:ascii="Times New Roman" w:hAnsi="Times New Roman" w:cs="Times New Roman"/>
          <w:sz w:val="28"/>
          <w:szCs w:val="28"/>
        </w:rPr>
        <w:t>бъектов о проводимых контрольно-надзорных мероприятиях, выявленных нарушениях и принятых по результатам проведенных мероприятий мерах.</w:t>
      </w:r>
    </w:p>
    <w:p w:rsidR="00D54B55" w:rsidRDefault="00D54B55" w:rsidP="002A7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B55" w:rsidRDefault="00D54B55" w:rsidP="0082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55" w:rsidRDefault="00D54B55" w:rsidP="0082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B55" w:rsidSect="00395DAD">
      <w:headerReference w:type="default" r:id="rId18"/>
      <w:pgSz w:w="11906" w:h="16838"/>
      <w:pgMar w:top="0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7A" w:rsidRDefault="0005577A" w:rsidP="00A77C82">
      <w:pPr>
        <w:spacing w:after="0" w:line="240" w:lineRule="auto"/>
      </w:pPr>
      <w:r>
        <w:separator/>
      </w:r>
    </w:p>
  </w:endnote>
  <w:endnote w:type="continuationSeparator" w:id="0">
    <w:p w:rsidR="0005577A" w:rsidRDefault="0005577A" w:rsidP="00A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7A" w:rsidRDefault="0005577A" w:rsidP="00A77C82">
      <w:pPr>
        <w:spacing w:after="0" w:line="240" w:lineRule="auto"/>
      </w:pPr>
      <w:r>
        <w:separator/>
      </w:r>
    </w:p>
  </w:footnote>
  <w:footnote w:type="continuationSeparator" w:id="0">
    <w:p w:rsidR="0005577A" w:rsidRDefault="0005577A" w:rsidP="00A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96" w:rsidRDefault="008B46C3" w:rsidP="00B769F5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51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B2837">
      <w:rPr>
        <w:rStyle w:val="ad"/>
        <w:noProof/>
      </w:rPr>
      <w:t>2</w:t>
    </w:r>
    <w:r>
      <w:rPr>
        <w:rStyle w:val="ad"/>
      </w:rPr>
      <w:fldChar w:fldCharType="end"/>
    </w:r>
  </w:p>
  <w:p w:rsidR="00DA5196" w:rsidRPr="00A77C82" w:rsidRDefault="00DA519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DA5196" w:rsidRDefault="00DA51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C5D"/>
    <w:multiLevelType w:val="hybridMultilevel"/>
    <w:tmpl w:val="10620422"/>
    <w:lvl w:ilvl="0" w:tplc="6BD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E19"/>
    <w:multiLevelType w:val="hybridMultilevel"/>
    <w:tmpl w:val="CFB28470"/>
    <w:lvl w:ilvl="0" w:tplc="4C4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45952"/>
    <w:multiLevelType w:val="hybridMultilevel"/>
    <w:tmpl w:val="02421D12"/>
    <w:lvl w:ilvl="0" w:tplc="CD62B4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F6302"/>
    <w:multiLevelType w:val="hybridMultilevel"/>
    <w:tmpl w:val="3F38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E6187"/>
    <w:multiLevelType w:val="hybridMultilevel"/>
    <w:tmpl w:val="D56C4EC2"/>
    <w:lvl w:ilvl="0" w:tplc="83085658">
      <w:start w:val="1"/>
      <w:numFmt w:val="decimal"/>
      <w:lvlText w:val="%1."/>
      <w:lvlJc w:val="left"/>
      <w:pPr>
        <w:ind w:left="5503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6478" w:hanging="180"/>
      </w:pPr>
    </w:lvl>
    <w:lvl w:ilvl="3" w:tplc="0419000F">
      <w:start w:val="1"/>
      <w:numFmt w:val="decimal"/>
      <w:lvlText w:val="%4."/>
      <w:lvlJc w:val="left"/>
      <w:pPr>
        <w:ind w:left="7198" w:hanging="360"/>
      </w:pPr>
    </w:lvl>
    <w:lvl w:ilvl="4" w:tplc="04190019">
      <w:start w:val="1"/>
      <w:numFmt w:val="lowerLetter"/>
      <w:lvlText w:val="%5."/>
      <w:lvlJc w:val="left"/>
      <w:pPr>
        <w:ind w:left="7918" w:hanging="360"/>
      </w:pPr>
    </w:lvl>
    <w:lvl w:ilvl="5" w:tplc="0419001B">
      <w:start w:val="1"/>
      <w:numFmt w:val="lowerRoman"/>
      <w:lvlText w:val="%6."/>
      <w:lvlJc w:val="right"/>
      <w:pPr>
        <w:ind w:left="8638" w:hanging="180"/>
      </w:pPr>
    </w:lvl>
    <w:lvl w:ilvl="6" w:tplc="0419000F">
      <w:start w:val="1"/>
      <w:numFmt w:val="decimal"/>
      <w:lvlText w:val="%7."/>
      <w:lvlJc w:val="left"/>
      <w:pPr>
        <w:ind w:left="9358" w:hanging="360"/>
      </w:pPr>
    </w:lvl>
    <w:lvl w:ilvl="7" w:tplc="04190019">
      <w:start w:val="1"/>
      <w:numFmt w:val="lowerLetter"/>
      <w:lvlText w:val="%8."/>
      <w:lvlJc w:val="left"/>
      <w:pPr>
        <w:ind w:left="10078" w:hanging="360"/>
      </w:pPr>
    </w:lvl>
    <w:lvl w:ilvl="8" w:tplc="0419001B">
      <w:start w:val="1"/>
      <w:numFmt w:val="lowerRoman"/>
      <w:lvlText w:val="%9."/>
      <w:lvlJc w:val="right"/>
      <w:pPr>
        <w:ind w:left="10798" w:hanging="180"/>
      </w:pPr>
    </w:lvl>
  </w:abstractNum>
  <w:abstractNum w:abstractNumId="5" w15:restartNumberingAfterBreak="0">
    <w:nsid w:val="620E7F1C"/>
    <w:multiLevelType w:val="hybridMultilevel"/>
    <w:tmpl w:val="B4B05454"/>
    <w:lvl w:ilvl="0" w:tplc="71786A34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64C3002"/>
    <w:multiLevelType w:val="hybridMultilevel"/>
    <w:tmpl w:val="1D5E2000"/>
    <w:lvl w:ilvl="0" w:tplc="1C50843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3E5576"/>
    <w:multiLevelType w:val="multilevel"/>
    <w:tmpl w:val="D3F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E730045"/>
    <w:multiLevelType w:val="multilevel"/>
    <w:tmpl w:val="132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8DB2ECE"/>
    <w:multiLevelType w:val="hybridMultilevel"/>
    <w:tmpl w:val="B87E60A0"/>
    <w:lvl w:ilvl="0" w:tplc="B088D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0"/>
    <w:rsid w:val="00000D21"/>
    <w:rsid w:val="00001F0E"/>
    <w:rsid w:val="00007853"/>
    <w:rsid w:val="00010894"/>
    <w:rsid w:val="000164C9"/>
    <w:rsid w:val="000371D3"/>
    <w:rsid w:val="00040964"/>
    <w:rsid w:val="00050D2F"/>
    <w:rsid w:val="00051D19"/>
    <w:rsid w:val="00052F17"/>
    <w:rsid w:val="0005577A"/>
    <w:rsid w:val="000620CB"/>
    <w:rsid w:val="00062C96"/>
    <w:rsid w:val="00063577"/>
    <w:rsid w:val="00070292"/>
    <w:rsid w:val="00073A6B"/>
    <w:rsid w:val="000763C4"/>
    <w:rsid w:val="000860CD"/>
    <w:rsid w:val="000944A9"/>
    <w:rsid w:val="0009657A"/>
    <w:rsid w:val="000A2826"/>
    <w:rsid w:val="000A57CC"/>
    <w:rsid w:val="000B2FFE"/>
    <w:rsid w:val="000B7CD2"/>
    <w:rsid w:val="000C0FF0"/>
    <w:rsid w:val="000C199C"/>
    <w:rsid w:val="000C6275"/>
    <w:rsid w:val="000C6455"/>
    <w:rsid w:val="000D41AD"/>
    <w:rsid w:val="000E1D86"/>
    <w:rsid w:val="000E3B86"/>
    <w:rsid w:val="001061CA"/>
    <w:rsid w:val="001200EA"/>
    <w:rsid w:val="001265BF"/>
    <w:rsid w:val="00133EA0"/>
    <w:rsid w:val="0014500C"/>
    <w:rsid w:val="00150439"/>
    <w:rsid w:val="00151CC8"/>
    <w:rsid w:val="0015583B"/>
    <w:rsid w:val="00160020"/>
    <w:rsid w:val="00165B15"/>
    <w:rsid w:val="00171CEA"/>
    <w:rsid w:val="00173636"/>
    <w:rsid w:val="00173893"/>
    <w:rsid w:val="00176B18"/>
    <w:rsid w:val="0018495A"/>
    <w:rsid w:val="00194381"/>
    <w:rsid w:val="001944FE"/>
    <w:rsid w:val="00194A8C"/>
    <w:rsid w:val="001B054E"/>
    <w:rsid w:val="001B5B0F"/>
    <w:rsid w:val="001B6F43"/>
    <w:rsid w:val="001B70A4"/>
    <w:rsid w:val="001C5961"/>
    <w:rsid w:val="001D13AD"/>
    <w:rsid w:val="001D519C"/>
    <w:rsid w:val="001E3762"/>
    <w:rsid w:val="001E3FBC"/>
    <w:rsid w:val="001E61E4"/>
    <w:rsid w:val="001F1CCA"/>
    <w:rsid w:val="001F3033"/>
    <w:rsid w:val="001F5BB9"/>
    <w:rsid w:val="002134EF"/>
    <w:rsid w:val="002141B3"/>
    <w:rsid w:val="0021444D"/>
    <w:rsid w:val="002157A8"/>
    <w:rsid w:val="00225A4C"/>
    <w:rsid w:val="0023649C"/>
    <w:rsid w:val="002448E3"/>
    <w:rsid w:val="00252A3C"/>
    <w:rsid w:val="00271145"/>
    <w:rsid w:val="002711D5"/>
    <w:rsid w:val="00274DFC"/>
    <w:rsid w:val="00281257"/>
    <w:rsid w:val="002829E2"/>
    <w:rsid w:val="00286C97"/>
    <w:rsid w:val="00287C5F"/>
    <w:rsid w:val="0029132A"/>
    <w:rsid w:val="002A1B5E"/>
    <w:rsid w:val="002A5B60"/>
    <w:rsid w:val="002A6D2B"/>
    <w:rsid w:val="002A7292"/>
    <w:rsid w:val="002B4495"/>
    <w:rsid w:val="002B608D"/>
    <w:rsid w:val="002C4AD5"/>
    <w:rsid w:val="002D24BC"/>
    <w:rsid w:val="002D374B"/>
    <w:rsid w:val="002E675B"/>
    <w:rsid w:val="002F5965"/>
    <w:rsid w:val="00301366"/>
    <w:rsid w:val="00304FEB"/>
    <w:rsid w:val="00307552"/>
    <w:rsid w:val="00313973"/>
    <w:rsid w:val="00323E4D"/>
    <w:rsid w:val="003256F8"/>
    <w:rsid w:val="00326D88"/>
    <w:rsid w:val="00331ED3"/>
    <w:rsid w:val="0033393E"/>
    <w:rsid w:val="00351596"/>
    <w:rsid w:val="00355E83"/>
    <w:rsid w:val="00356C01"/>
    <w:rsid w:val="00357D03"/>
    <w:rsid w:val="0036046E"/>
    <w:rsid w:val="00362025"/>
    <w:rsid w:val="00362242"/>
    <w:rsid w:val="00363D6E"/>
    <w:rsid w:val="00372684"/>
    <w:rsid w:val="00385192"/>
    <w:rsid w:val="0038654A"/>
    <w:rsid w:val="003906E6"/>
    <w:rsid w:val="00390E77"/>
    <w:rsid w:val="0039560B"/>
    <w:rsid w:val="00395DAD"/>
    <w:rsid w:val="003A3107"/>
    <w:rsid w:val="003D4A1C"/>
    <w:rsid w:val="003E4F9C"/>
    <w:rsid w:val="003F3F59"/>
    <w:rsid w:val="0042766C"/>
    <w:rsid w:val="00441A19"/>
    <w:rsid w:val="0044230A"/>
    <w:rsid w:val="00443A9E"/>
    <w:rsid w:val="00446920"/>
    <w:rsid w:val="0045103A"/>
    <w:rsid w:val="00452CE2"/>
    <w:rsid w:val="00456AD0"/>
    <w:rsid w:val="00456DD4"/>
    <w:rsid w:val="00467A94"/>
    <w:rsid w:val="00481BD9"/>
    <w:rsid w:val="00494847"/>
    <w:rsid w:val="004D4D41"/>
    <w:rsid w:val="004D5CF9"/>
    <w:rsid w:val="00501B52"/>
    <w:rsid w:val="00502CCF"/>
    <w:rsid w:val="005063BE"/>
    <w:rsid w:val="00526FCA"/>
    <w:rsid w:val="00547765"/>
    <w:rsid w:val="00550E1E"/>
    <w:rsid w:val="00551D4A"/>
    <w:rsid w:val="00552014"/>
    <w:rsid w:val="0055333D"/>
    <w:rsid w:val="00553DB0"/>
    <w:rsid w:val="00555F0A"/>
    <w:rsid w:val="005614ED"/>
    <w:rsid w:val="00573DD4"/>
    <w:rsid w:val="005749A6"/>
    <w:rsid w:val="00576314"/>
    <w:rsid w:val="005838DD"/>
    <w:rsid w:val="00591B77"/>
    <w:rsid w:val="005930EC"/>
    <w:rsid w:val="005939B3"/>
    <w:rsid w:val="00596C5E"/>
    <w:rsid w:val="0059782E"/>
    <w:rsid w:val="005A557C"/>
    <w:rsid w:val="005A5805"/>
    <w:rsid w:val="005A71FF"/>
    <w:rsid w:val="005B258D"/>
    <w:rsid w:val="005C1F26"/>
    <w:rsid w:val="005C352F"/>
    <w:rsid w:val="005C38D1"/>
    <w:rsid w:val="005C46E1"/>
    <w:rsid w:val="005E5ACD"/>
    <w:rsid w:val="005E5EB2"/>
    <w:rsid w:val="005F2B0F"/>
    <w:rsid w:val="005F65A3"/>
    <w:rsid w:val="006057CD"/>
    <w:rsid w:val="006067F7"/>
    <w:rsid w:val="006101FD"/>
    <w:rsid w:val="00611EDC"/>
    <w:rsid w:val="00614CFE"/>
    <w:rsid w:val="006231E4"/>
    <w:rsid w:val="00630BE3"/>
    <w:rsid w:val="00636157"/>
    <w:rsid w:val="00647986"/>
    <w:rsid w:val="006505EA"/>
    <w:rsid w:val="0065080C"/>
    <w:rsid w:val="00653736"/>
    <w:rsid w:val="00654300"/>
    <w:rsid w:val="00656FE1"/>
    <w:rsid w:val="0065792C"/>
    <w:rsid w:val="00666C55"/>
    <w:rsid w:val="00684263"/>
    <w:rsid w:val="00691190"/>
    <w:rsid w:val="006A04E7"/>
    <w:rsid w:val="006A0D0D"/>
    <w:rsid w:val="006B5011"/>
    <w:rsid w:val="006B5BC7"/>
    <w:rsid w:val="006D244E"/>
    <w:rsid w:val="006D5757"/>
    <w:rsid w:val="006D5FDE"/>
    <w:rsid w:val="006E5FEA"/>
    <w:rsid w:val="006E6E70"/>
    <w:rsid w:val="006F4213"/>
    <w:rsid w:val="007025FF"/>
    <w:rsid w:val="007052E7"/>
    <w:rsid w:val="0071026D"/>
    <w:rsid w:val="007155C8"/>
    <w:rsid w:val="00716019"/>
    <w:rsid w:val="0072076D"/>
    <w:rsid w:val="007226EC"/>
    <w:rsid w:val="007253C6"/>
    <w:rsid w:val="007448B5"/>
    <w:rsid w:val="00755B42"/>
    <w:rsid w:val="007739B3"/>
    <w:rsid w:val="00777598"/>
    <w:rsid w:val="007804AD"/>
    <w:rsid w:val="007849D8"/>
    <w:rsid w:val="0078552D"/>
    <w:rsid w:val="007A3309"/>
    <w:rsid w:val="007A609B"/>
    <w:rsid w:val="007B11EF"/>
    <w:rsid w:val="007B307B"/>
    <w:rsid w:val="007B475E"/>
    <w:rsid w:val="007C6FB8"/>
    <w:rsid w:val="007D1ED1"/>
    <w:rsid w:val="007D6850"/>
    <w:rsid w:val="007E03CD"/>
    <w:rsid w:val="007E2D5B"/>
    <w:rsid w:val="007E5785"/>
    <w:rsid w:val="007E7A99"/>
    <w:rsid w:val="007F0014"/>
    <w:rsid w:val="007F6B2C"/>
    <w:rsid w:val="008072F1"/>
    <w:rsid w:val="00811155"/>
    <w:rsid w:val="008114BD"/>
    <w:rsid w:val="008116DE"/>
    <w:rsid w:val="0081292C"/>
    <w:rsid w:val="00823C15"/>
    <w:rsid w:val="0084052C"/>
    <w:rsid w:val="00841389"/>
    <w:rsid w:val="00852E87"/>
    <w:rsid w:val="00854BC0"/>
    <w:rsid w:val="00855288"/>
    <w:rsid w:val="00855EBE"/>
    <w:rsid w:val="00860FB2"/>
    <w:rsid w:val="00867F3C"/>
    <w:rsid w:val="008904A9"/>
    <w:rsid w:val="00892310"/>
    <w:rsid w:val="0089484C"/>
    <w:rsid w:val="008952D4"/>
    <w:rsid w:val="008A0299"/>
    <w:rsid w:val="008A0665"/>
    <w:rsid w:val="008A61DF"/>
    <w:rsid w:val="008B2837"/>
    <w:rsid w:val="008B46C3"/>
    <w:rsid w:val="008C2E65"/>
    <w:rsid w:val="008D3C00"/>
    <w:rsid w:val="008D6F44"/>
    <w:rsid w:val="008F143C"/>
    <w:rsid w:val="008F20EF"/>
    <w:rsid w:val="008F2644"/>
    <w:rsid w:val="00902787"/>
    <w:rsid w:val="00912AF8"/>
    <w:rsid w:val="00917AC3"/>
    <w:rsid w:val="00917B51"/>
    <w:rsid w:val="00925BC8"/>
    <w:rsid w:val="00927030"/>
    <w:rsid w:val="0093115F"/>
    <w:rsid w:val="00932E74"/>
    <w:rsid w:val="0094411F"/>
    <w:rsid w:val="00944273"/>
    <w:rsid w:val="00952E21"/>
    <w:rsid w:val="00956C88"/>
    <w:rsid w:val="00962B8F"/>
    <w:rsid w:val="009667C5"/>
    <w:rsid w:val="00974D8D"/>
    <w:rsid w:val="009827D2"/>
    <w:rsid w:val="00984DAB"/>
    <w:rsid w:val="009929E7"/>
    <w:rsid w:val="00996D72"/>
    <w:rsid w:val="009A26F2"/>
    <w:rsid w:val="009A56C0"/>
    <w:rsid w:val="009A7E5B"/>
    <w:rsid w:val="009C27D3"/>
    <w:rsid w:val="009C37CD"/>
    <w:rsid w:val="009D063B"/>
    <w:rsid w:val="009D275C"/>
    <w:rsid w:val="009D6527"/>
    <w:rsid w:val="009F2868"/>
    <w:rsid w:val="009F5770"/>
    <w:rsid w:val="00A15AA3"/>
    <w:rsid w:val="00A25F9F"/>
    <w:rsid w:val="00A302A6"/>
    <w:rsid w:val="00A41D98"/>
    <w:rsid w:val="00A4253E"/>
    <w:rsid w:val="00A5431B"/>
    <w:rsid w:val="00A60367"/>
    <w:rsid w:val="00A67B8C"/>
    <w:rsid w:val="00A706E8"/>
    <w:rsid w:val="00A70E2D"/>
    <w:rsid w:val="00A72EAD"/>
    <w:rsid w:val="00A73612"/>
    <w:rsid w:val="00A77C82"/>
    <w:rsid w:val="00A80457"/>
    <w:rsid w:val="00A8226E"/>
    <w:rsid w:val="00A85AE0"/>
    <w:rsid w:val="00A9250F"/>
    <w:rsid w:val="00AA2D74"/>
    <w:rsid w:val="00AB47F1"/>
    <w:rsid w:val="00AC57EC"/>
    <w:rsid w:val="00AC5BF7"/>
    <w:rsid w:val="00AD0632"/>
    <w:rsid w:val="00AF1A90"/>
    <w:rsid w:val="00B00AFD"/>
    <w:rsid w:val="00B05E79"/>
    <w:rsid w:val="00B127D8"/>
    <w:rsid w:val="00B202E5"/>
    <w:rsid w:val="00B248A7"/>
    <w:rsid w:val="00B268F5"/>
    <w:rsid w:val="00B316D1"/>
    <w:rsid w:val="00B31BA0"/>
    <w:rsid w:val="00B329F5"/>
    <w:rsid w:val="00B46BEF"/>
    <w:rsid w:val="00B52970"/>
    <w:rsid w:val="00B5507A"/>
    <w:rsid w:val="00B769F5"/>
    <w:rsid w:val="00B869B3"/>
    <w:rsid w:val="00B95249"/>
    <w:rsid w:val="00B95612"/>
    <w:rsid w:val="00BA037D"/>
    <w:rsid w:val="00BA5797"/>
    <w:rsid w:val="00BB5B9C"/>
    <w:rsid w:val="00BB7668"/>
    <w:rsid w:val="00BC02CE"/>
    <w:rsid w:val="00BC0E21"/>
    <w:rsid w:val="00BC2DBF"/>
    <w:rsid w:val="00BE122E"/>
    <w:rsid w:val="00BF26E2"/>
    <w:rsid w:val="00BF3141"/>
    <w:rsid w:val="00C00097"/>
    <w:rsid w:val="00C03B8B"/>
    <w:rsid w:val="00C15EBE"/>
    <w:rsid w:val="00C168AD"/>
    <w:rsid w:val="00C333E1"/>
    <w:rsid w:val="00C35A9E"/>
    <w:rsid w:val="00C35D1C"/>
    <w:rsid w:val="00C366D5"/>
    <w:rsid w:val="00C36ED1"/>
    <w:rsid w:val="00C53460"/>
    <w:rsid w:val="00C53E35"/>
    <w:rsid w:val="00C80F7D"/>
    <w:rsid w:val="00C9555C"/>
    <w:rsid w:val="00CA4C4B"/>
    <w:rsid w:val="00CB1A5F"/>
    <w:rsid w:val="00CB4C8F"/>
    <w:rsid w:val="00CB4F14"/>
    <w:rsid w:val="00CC39B9"/>
    <w:rsid w:val="00CD0BA4"/>
    <w:rsid w:val="00CD6380"/>
    <w:rsid w:val="00CE1626"/>
    <w:rsid w:val="00CE5425"/>
    <w:rsid w:val="00CF2679"/>
    <w:rsid w:val="00CF560F"/>
    <w:rsid w:val="00CF60F2"/>
    <w:rsid w:val="00CF7836"/>
    <w:rsid w:val="00D1188E"/>
    <w:rsid w:val="00D17949"/>
    <w:rsid w:val="00D202C5"/>
    <w:rsid w:val="00D21136"/>
    <w:rsid w:val="00D21567"/>
    <w:rsid w:val="00D2417D"/>
    <w:rsid w:val="00D243E0"/>
    <w:rsid w:val="00D2464E"/>
    <w:rsid w:val="00D25A59"/>
    <w:rsid w:val="00D25BD3"/>
    <w:rsid w:val="00D31E29"/>
    <w:rsid w:val="00D331DE"/>
    <w:rsid w:val="00D35100"/>
    <w:rsid w:val="00D50777"/>
    <w:rsid w:val="00D54B55"/>
    <w:rsid w:val="00D6086F"/>
    <w:rsid w:val="00D63514"/>
    <w:rsid w:val="00D71F9D"/>
    <w:rsid w:val="00D723EE"/>
    <w:rsid w:val="00D731E4"/>
    <w:rsid w:val="00D7674F"/>
    <w:rsid w:val="00D76D53"/>
    <w:rsid w:val="00D86008"/>
    <w:rsid w:val="00D8713A"/>
    <w:rsid w:val="00D92B51"/>
    <w:rsid w:val="00D941B9"/>
    <w:rsid w:val="00DA5196"/>
    <w:rsid w:val="00DB0660"/>
    <w:rsid w:val="00DB2C6C"/>
    <w:rsid w:val="00DB5443"/>
    <w:rsid w:val="00DB5C34"/>
    <w:rsid w:val="00DC25FA"/>
    <w:rsid w:val="00DC46B6"/>
    <w:rsid w:val="00DC49AC"/>
    <w:rsid w:val="00DC7163"/>
    <w:rsid w:val="00DC763B"/>
    <w:rsid w:val="00DD3287"/>
    <w:rsid w:val="00DE2DF3"/>
    <w:rsid w:val="00DF2426"/>
    <w:rsid w:val="00E00D96"/>
    <w:rsid w:val="00E141CC"/>
    <w:rsid w:val="00E159A8"/>
    <w:rsid w:val="00E22076"/>
    <w:rsid w:val="00E24023"/>
    <w:rsid w:val="00E430A0"/>
    <w:rsid w:val="00E43D7E"/>
    <w:rsid w:val="00E46866"/>
    <w:rsid w:val="00E50578"/>
    <w:rsid w:val="00E55D5A"/>
    <w:rsid w:val="00E64ED8"/>
    <w:rsid w:val="00E70990"/>
    <w:rsid w:val="00E72AC7"/>
    <w:rsid w:val="00E8441C"/>
    <w:rsid w:val="00E84774"/>
    <w:rsid w:val="00E87669"/>
    <w:rsid w:val="00EA04A6"/>
    <w:rsid w:val="00EA71ED"/>
    <w:rsid w:val="00EB0C07"/>
    <w:rsid w:val="00EB7132"/>
    <w:rsid w:val="00EC440E"/>
    <w:rsid w:val="00EE2E05"/>
    <w:rsid w:val="00EE4463"/>
    <w:rsid w:val="00EE49A9"/>
    <w:rsid w:val="00EE75E6"/>
    <w:rsid w:val="00EF0166"/>
    <w:rsid w:val="00EF3ABA"/>
    <w:rsid w:val="00EF7D4D"/>
    <w:rsid w:val="00EF7D4F"/>
    <w:rsid w:val="00F019CE"/>
    <w:rsid w:val="00F0331D"/>
    <w:rsid w:val="00F03400"/>
    <w:rsid w:val="00F05A00"/>
    <w:rsid w:val="00F12EDF"/>
    <w:rsid w:val="00F142FA"/>
    <w:rsid w:val="00F148F3"/>
    <w:rsid w:val="00F15B38"/>
    <w:rsid w:val="00F174B5"/>
    <w:rsid w:val="00F359D9"/>
    <w:rsid w:val="00F4019C"/>
    <w:rsid w:val="00F51272"/>
    <w:rsid w:val="00F6156A"/>
    <w:rsid w:val="00F6326E"/>
    <w:rsid w:val="00F70588"/>
    <w:rsid w:val="00F70FC4"/>
    <w:rsid w:val="00F71425"/>
    <w:rsid w:val="00F827B2"/>
    <w:rsid w:val="00F83009"/>
    <w:rsid w:val="00F833FA"/>
    <w:rsid w:val="00F85C8B"/>
    <w:rsid w:val="00F90F9A"/>
    <w:rsid w:val="00F9216D"/>
    <w:rsid w:val="00F96D84"/>
    <w:rsid w:val="00F97DFA"/>
    <w:rsid w:val="00FA372D"/>
    <w:rsid w:val="00FA3B5A"/>
    <w:rsid w:val="00FA7F24"/>
    <w:rsid w:val="00FB0D0A"/>
    <w:rsid w:val="00FB1957"/>
    <w:rsid w:val="00FB6940"/>
    <w:rsid w:val="00FB6C05"/>
    <w:rsid w:val="00FD2335"/>
    <w:rsid w:val="00FD4106"/>
    <w:rsid w:val="00FE0954"/>
    <w:rsid w:val="00FF0660"/>
    <w:rsid w:val="00FF2FE6"/>
    <w:rsid w:val="00FF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78712-1029-4943-94E7-B3215EF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D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731E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723EE"/>
    <w:pPr>
      <w:ind w:left="720"/>
    </w:pPr>
  </w:style>
  <w:style w:type="character" w:styleId="a4">
    <w:name w:val="Hyperlink"/>
    <w:basedOn w:val="a0"/>
    <w:uiPriority w:val="99"/>
    <w:rsid w:val="00BA57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7C82"/>
  </w:style>
  <w:style w:type="paragraph" w:styleId="a7">
    <w:name w:val="footer"/>
    <w:basedOn w:val="a"/>
    <w:link w:val="a8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7C82"/>
  </w:style>
  <w:style w:type="paragraph" w:styleId="a9">
    <w:name w:val="Balloon Text"/>
    <w:basedOn w:val="a"/>
    <w:link w:val="aa"/>
    <w:uiPriority w:val="99"/>
    <w:semiHidden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5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5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CF560F"/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uiPriority w:val="99"/>
    <w:rsid w:val="00D731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04A6"/>
    <w:rPr>
      <w:rFonts w:ascii="Arial" w:hAnsi="Arial" w:cs="Arial"/>
      <w:sz w:val="22"/>
      <w:szCs w:val="22"/>
      <w:lang w:val="ru-RU" w:eastAsia="ru-RU"/>
    </w:rPr>
  </w:style>
  <w:style w:type="paragraph" w:customStyle="1" w:styleId="Style9">
    <w:name w:val="Style9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94381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943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uiPriority w:val="99"/>
    <w:rsid w:val="00194381"/>
  </w:style>
  <w:style w:type="character" w:customStyle="1" w:styleId="FontStyle21">
    <w:name w:val="Font Style21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paragraph" w:customStyle="1" w:styleId="p19">
    <w:name w:val="p19"/>
    <w:basedOn w:val="a"/>
    <w:uiPriority w:val="99"/>
    <w:rsid w:val="001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19438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4381"/>
    <w:pPr>
      <w:widowControl w:val="0"/>
      <w:shd w:val="clear" w:color="auto" w:fill="FFFFFF"/>
      <w:spacing w:before="420" w:after="300" w:line="326" w:lineRule="exact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FontStyle27">
    <w:name w:val="Font Style27"/>
    <w:uiPriority w:val="99"/>
    <w:rsid w:val="00194381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uiPriority w:val="99"/>
    <w:rsid w:val="00194381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9">
    <w:name w:val="Font Style29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4381"/>
    <w:pPr>
      <w:spacing w:after="0" w:line="274" w:lineRule="exact"/>
      <w:ind w:firstLine="946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1943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Style14">
    <w:name w:val="Style14"/>
    <w:basedOn w:val="a"/>
    <w:uiPriority w:val="99"/>
    <w:rsid w:val="00194381"/>
    <w:pPr>
      <w:widowControl w:val="0"/>
      <w:autoSpaceDE w:val="0"/>
      <w:autoSpaceDN w:val="0"/>
      <w:adjustRightInd w:val="0"/>
      <w:spacing w:after="0" w:line="4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150439"/>
  </w:style>
  <w:style w:type="paragraph" w:styleId="ae">
    <w:name w:val="Body Text"/>
    <w:basedOn w:val="a"/>
    <w:link w:val="af"/>
    <w:uiPriority w:val="99"/>
    <w:rsid w:val="000635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635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E5000DF086F9083B40402D8B582D74C38A96DBA46F57A8196EB08E3A3DD75774997A77693303Cz2EEG" TargetMode="External"/><Relationship Id="rId13" Type="http://schemas.openxmlformats.org/officeDocument/2006/relationships/hyperlink" Target="consultantplus://offline/ref=8F6785AFD0F66FA79178D85663D2AC250CA3C6464718AE3BF366FCAEAECF0170ABDE58DB67E11978r9q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B864D6CF923AB2181D0EFB0692089B3B1BF7A0794A42DBBEC6FFB0EBDDE03165F82ABB8AA4978DD0c3J" TargetMode="External"/><Relationship Id="rId17" Type="http://schemas.openxmlformats.org/officeDocument/2006/relationships/hyperlink" Target="consultantplus://offline/ref=DE8C012E4CC407745D70597E7A81DA07240DD866612F31A46C38B9BB72066A359610323DE737D309X1D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F6F03ED05F4740996DEA8D6FCED686B223E00B16BA31A8F6445406B6C7E4878BE7772075605F6850JB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BDA5181DE92702BC6AA413D9E924B12BE083267550C15E267C334ADF6C7D700C22D5004CF4D17EAB31DDE32003F892FADC6950AF5E743CC6O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F6F03ED05F4740996DEA8D6FCED686B223E00B16BA31A8F6445406B6C7E4878BE7772075605F6850JFM" TargetMode="External"/><Relationship Id="rId10" Type="http://schemas.openxmlformats.org/officeDocument/2006/relationships/hyperlink" Target="consultantplus://offline/ref=28B1C2B1F68AF0F7D89705A0E4ECA5CF6E19B1AA9F8142AF115F3BBF783896FF7ECE2B962AFD10DBNBE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1C2B1F68AF0F7D89705A0E4ECA5CF6E19B1AA9F8142AF115F3BBF783896FF7ECE2B962AFD10D8NBEDK" TargetMode="External"/><Relationship Id="rId14" Type="http://schemas.openxmlformats.org/officeDocument/2006/relationships/hyperlink" Target="consultantplus://offline/ref=8F6785AFD0F66FA79178D85663D2AC250CA3C6464718AE3BF366FCAEAECF0170ABDE58DB67E1197Br9q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РОН</Company>
  <LinksUpToDate>false</LinksUpToDate>
  <CharactersWithSpaces>32032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Трачук Ольга Витальевна</dc:creator>
  <cp:lastModifiedBy>и</cp:lastModifiedBy>
  <cp:revision>2</cp:revision>
  <cp:lastPrinted>2018-03-23T12:35:00Z</cp:lastPrinted>
  <dcterms:created xsi:type="dcterms:W3CDTF">2019-10-01T08:07:00Z</dcterms:created>
  <dcterms:modified xsi:type="dcterms:W3CDTF">2019-10-01T08:07:00Z</dcterms:modified>
</cp:coreProperties>
</file>